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4536"/>
        <w:gridCol w:w="3119"/>
      </w:tblGrid>
      <w:tr w:rsidR="00E75820" w:rsidRPr="00215DAB" w:rsidTr="00F93D2B">
        <w:trPr>
          <w:tblHeader/>
        </w:trPr>
        <w:tc>
          <w:tcPr>
            <w:tcW w:w="145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75820" w:rsidRPr="00215DAB" w:rsidRDefault="00F93D2B" w:rsidP="008A1352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15DAB">
              <w:rPr>
                <w:rFonts w:eastAsia="標楷體"/>
                <w:b/>
                <w:bCs/>
                <w:sz w:val="32"/>
                <w:szCs w:val="32"/>
              </w:rPr>
              <w:t>觀賞魚科技</w:t>
            </w:r>
            <w:r w:rsidR="00F065D3" w:rsidRPr="00215DAB">
              <w:rPr>
                <w:rFonts w:eastAsia="標楷體"/>
                <w:b/>
                <w:bCs/>
                <w:sz w:val="32"/>
                <w:szCs w:val="32"/>
              </w:rPr>
              <w:t>及水生動物國際學位專</w:t>
            </w:r>
            <w:r w:rsidRPr="00215DAB">
              <w:rPr>
                <w:rFonts w:eastAsia="標楷體"/>
                <w:b/>
                <w:bCs/>
                <w:sz w:val="32"/>
                <w:szCs w:val="32"/>
              </w:rPr>
              <w:t>班</w:t>
            </w:r>
            <w:r w:rsidR="00E75820" w:rsidRPr="00215DAB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="00E75820" w:rsidRPr="00215DAB">
              <w:rPr>
                <w:rFonts w:eastAsia="標楷體"/>
                <w:b/>
                <w:bCs/>
                <w:color w:val="0000FF"/>
                <w:sz w:val="32"/>
                <w:szCs w:val="32"/>
              </w:rPr>
              <w:t>碩士班</w:t>
            </w:r>
            <w:r w:rsidR="00E75820" w:rsidRPr="00215DAB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="00E75820" w:rsidRPr="00215DAB">
              <w:rPr>
                <w:rFonts w:eastAsia="標楷體"/>
                <w:b/>
                <w:bCs/>
                <w:sz w:val="32"/>
                <w:szCs w:val="32"/>
              </w:rPr>
              <w:t>課程與核心能力之關聯檢核表</w:t>
            </w:r>
          </w:p>
          <w:p w:rsidR="00E75820" w:rsidRPr="00215DAB" w:rsidRDefault="00E75820" w:rsidP="008A1352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75820" w:rsidRPr="00215DAB" w:rsidTr="00D40ED6">
        <w:trPr>
          <w:tblHeader/>
        </w:trPr>
        <w:tc>
          <w:tcPr>
            <w:tcW w:w="2268" w:type="dxa"/>
            <w:shd w:val="clear" w:color="auto" w:fill="FFCC99"/>
            <w:vAlign w:val="center"/>
          </w:tcPr>
          <w:p w:rsidR="00E75820" w:rsidRPr="00215DAB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5DAB">
              <w:rPr>
                <w:rFonts w:eastAsia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4644" w:type="dxa"/>
            <w:shd w:val="clear" w:color="auto" w:fill="FFCC99"/>
            <w:vAlign w:val="center"/>
          </w:tcPr>
          <w:p w:rsidR="00E75820" w:rsidRPr="00215DAB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5DAB">
              <w:rPr>
                <w:rFonts w:eastAsia="標楷體"/>
                <w:b/>
                <w:sz w:val="32"/>
                <w:szCs w:val="32"/>
              </w:rPr>
              <w:t>能力指標與</w:t>
            </w:r>
          </w:p>
          <w:p w:rsidR="00E75820" w:rsidRPr="00215DAB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5DAB">
              <w:rPr>
                <w:rFonts w:eastAsia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4536" w:type="dxa"/>
            <w:shd w:val="clear" w:color="auto" w:fill="FFCC99"/>
            <w:vAlign w:val="center"/>
          </w:tcPr>
          <w:p w:rsidR="00E75820" w:rsidRPr="00215DAB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5DAB">
              <w:rPr>
                <w:rFonts w:eastAsia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3119" w:type="dxa"/>
            <w:shd w:val="clear" w:color="auto" w:fill="FFCC99"/>
            <w:vAlign w:val="center"/>
          </w:tcPr>
          <w:p w:rsidR="00E75820" w:rsidRPr="00215DAB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15DAB">
              <w:rPr>
                <w:rFonts w:eastAsia="標楷體"/>
                <w:b/>
                <w:sz w:val="32"/>
                <w:szCs w:val="32"/>
              </w:rPr>
              <w:t>檢核機制</w:t>
            </w:r>
          </w:p>
        </w:tc>
      </w:tr>
      <w:tr w:rsidR="0001255A" w:rsidRPr="00215DAB" w:rsidTr="00F065D3">
        <w:trPr>
          <w:trHeight w:val="70"/>
        </w:trPr>
        <w:tc>
          <w:tcPr>
            <w:tcW w:w="2268" w:type="dxa"/>
          </w:tcPr>
          <w:p w:rsidR="0001255A" w:rsidRPr="00215DAB" w:rsidRDefault="00BB1514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水生</w:t>
            </w:r>
            <w:r w:rsidR="0001255A" w:rsidRPr="00215DAB">
              <w:rPr>
                <w:rFonts w:eastAsia="標楷體"/>
              </w:rPr>
              <w:t>動物疾病診斷及疫苗研發能力</w:t>
            </w:r>
          </w:p>
        </w:tc>
        <w:tc>
          <w:tcPr>
            <w:tcW w:w="4644" w:type="dxa"/>
          </w:tcPr>
          <w:p w:rsidR="0001255A" w:rsidRPr="00215DAB" w:rsidRDefault="00BA2569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1.</w:t>
            </w:r>
            <w:r w:rsidRPr="00215DAB">
              <w:rPr>
                <w:rFonts w:eastAsia="標楷體"/>
              </w:rPr>
              <w:t>提升研究</w:t>
            </w:r>
            <w:r w:rsidR="00DF4566" w:rsidRPr="00215DAB">
              <w:rPr>
                <w:rFonts w:eastAsia="標楷體"/>
              </w:rPr>
              <w:t>水生</w:t>
            </w:r>
            <w:r w:rsidRPr="00215DAB">
              <w:rPr>
                <w:rFonts w:eastAsia="標楷體"/>
              </w:rPr>
              <w:t>動物疾病之能力</w:t>
            </w:r>
          </w:p>
          <w:p w:rsidR="00BA2569" w:rsidRPr="00215DAB" w:rsidRDefault="00BA2569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2.</w:t>
            </w:r>
            <w:r w:rsidRPr="00215DAB">
              <w:rPr>
                <w:rFonts w:eastAsia="標楷體"/>
              </w:rPr>
              <w:t>提升獸醫相關診斷技術及醫療能力</w:t>
            </w:r>
          </w:p>
          <w:p w:rsidR="00BA2569" w:rsidRPr="00215DAB" w:rsidRDefault="00BA2569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3.</w:t>
            </w:r>
            <w:r w:rsidRPr="00215DAB">
              <w:rPr>
                <w:rFonts w:eastAsia="標楷體"/>
              </w:rPr>
              <w:t>提升</w:t>
            </w:r>
            <w:r w:rsidR="00DF4566" w:rsidRPr="00215DAB">
              <w:rPr>
                <w:rFonts w:eastAsia="標楷體"/>
              </w:rPr>
              <w:t>水生動物</w:t>
            </w:r>
            <w:r w:rsidRPr="00215DAB">
              <w:rPr>
                <w:rFonts w:eastAsia="標楷體"/>
              </w:rPr>
              <w:t>疫苗研發能力</w:t>
            </w:r>
          </w:p>
        </w:tc>
        <w:tc>
          <w:tcPr>
            <w:tcW w:w="4536" w:type="dxa"/>
          </w:tcPr>
          <w:p w:rsidR="0001255A" w:rsidRPr="00215DAB" w:rsidRDefault="007B22F5" w:rsidP="00F065D3">
            <w:pPr>
              <w:snapToGrid w:val="0"/>
              <w:spacing w:line="320" w:lineRule="exact"/>
              <w:rPr>
                <w:rFonts w:eastAsia="標楷體"/>
              </w:rPr>
            </w:pPr>
            <w:r w:rsidRPr="00215DAB">
              <w:rPr>
                <w:rFonts w:eastAsia="標楷體"/>
              </w:rPr>
              <w:t>專題討論</w:t>
            </w:r>
            <w:r w:rsidR="00F065D3" w:rsidRPr="00215DAB">
              <w:rPr>
                <w:rFonts w:eastAsia="標楷體"/>
              </w:rPr>
              <w:t>(1</w:t>
            </w:r>
            <w:r w:rsidR="00215DAB" w:rsidRPr="00215DAB">
              <w:rPr>
                <w:rFonts w:eastAsia="標楷體"/>
              </w:rPr>
              <w:t>)(2)(</w:t>
            </w:r>
            <w:r w:rsidR="00E751DC" w:rsidRPr="00215DAB">
              <w:rPr>
                <w:rFonts w:eastAsia="標楷體"/>
              </w:rPr>
              <w:t>3</w:t>
            </w:r>
            <w:r w:rsidR="00215DAB" w:rsidRPr="00215DAB">
              <w:rPr>
                <w:rFonts w:eastAsia="標楷體"/>
              </w:rPr>
              <w:t>)(</w:t>
            </w:r>
            <w:r w:rsidR="00F065D3" w:rsidRPr="00215DAB">
              <w:rPr>
                <w:rFonts w:eastAsia="標楷體"/>
              </w:rPr>
              <w:t>4)</w:t>
            </w:r>
            <w:r w:rsidRPr="00215DAB">
              <w:rPr>
                <w:rFonts w:eastAsia="標楷體"/>
              </w:rPr>
              <w:t>、</w:t>
            </w:r>
            <w:r w:rsidR="00083363" w:rsidRPr="00215DAB">
              <w:rPr>
                <w:rFonts w:eastAsia="標楷體"/>
              </w:rPr>
              <w:t>水生動物</w:t>
            </w:r>
            <w:r w:rsidRPr="00215DAB">
              <w:rPr>
                <w:rFonts w:eastAsia="標楷體"/>
              </w:rPr>
              <w:t>研究法</w:t>
            </w:r>
            <w:r w:rsidR="00F065D3" w:rsidRPr="00215DAB">
              <w:rPr>
                <w:rFonts w:eastAsia="標楷體"/>
              </w:rPr>
              <w:t>(1</w:t>
            </w:r>
            <w:r w:rsidR="00215DAB" w:rsidRPr="00215DAB">
              <w:rPr>
                <w:rFonts w:eastAsia="標楷體"/>
              </w:rPr>
              <w:t>)(</w:t>
            </w:r>
            <w:r w:rsidR="00E751DC" w:rsidRPr="00215DAB">
              <w:rPr>
                <w:rFonts w:eastAsia="標楷體"/>
              </w:rPr>
              <w:t>2</w:t>
            </w:r>
            <w:r w:rsidR="00F065D3" w:rsidRPr="00215DAB">
              <w:rPr>
                <w:rFonts w:eastAsia="標楷體"/>
              </w:rPr>
              <w:t>)</w:t>
            </w:r>
            <w:r w:rsidRPr="00215DAB">
              <w:rPr>
                <w:rFonts w:eastAsia="標楷體"/>
              </w:rPr>
              <w:t>、碩士論文、</w:t>
            </w:r>
            <w:r w:rsidR="00640073" w:rsidRPr="00215DAB">
              <w:rPr>
                <w:rFonts w:eastAsia="標楷體"/>
              </w:rPr>
              <w:t>專題研究</w:t>
            </w:r>
            <w:r w:rsidR="00640073" w:rsidRPr="00215DAB">
              <w:rPr>
                <w:rFonts w:eastAsia="標楷體"/>
              </w:rPr>
              <w:t>(1)</w:t>
            </w:r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水產生物技術應用專論</w:t>
            </w:r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魚類免疫學專論</w:t>
            </w:r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無脊椎動物免疫專論</w:t>
            </w:r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水生動物生理學專論</w:t>
            </w:r>
            <w:r w:rsidRPr="00215DAB">
              <w:rPr>
                <w:rFonts w:eastAsia="標楷體"/>
              </w:rPr>
              <w:t>、</w:t>
            </w:r>
            <w:proofErr w:type="gramStart"/>
            <w:r w:rsidR="00640073" w:rsidRPr="00215DAB">
              <w:rPr>
                <w:rFonts w:eastAsia="標楷體"/>
              </w:rPr>
              <w:t>藥理學特論</w:t>
            </w:r>
            <w:proofErr w:type="gramEnd"/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傳染病免疫機</w:t>
            </w:r>
            <w:proofErr w:type="gramStart"/>
            <w:r w:rsidR="00640073" w:rsidRPr="00215DAB">
              <w:rPr>
                <w:rFonts w:eastAsia="標楷體"/>
              </w:rPr>
              <w:t>轉</w:t>
            </w:r>
            <w:r w:rsidR="00F065D3" w:rsidRPr="00215DAB">
              <w:rPr>
                <w:rFonts w:eastAsia="標楷體"/>
              </w:rPr>
              <w:t>特論</w:t>
            </w:r>
            <w:proofErr w:type="gramEnd"/>
            <w:r w:rsidR="00F065D3" w:rsidRPr="00215DAB">
              <w:rPr>
                <w:rFonts w:eastAsia="標楷體"/>
              </w:rPr>
              <w:t>(1)</w:t>
            </w:r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水生動物疾病學專論</w:t>
            </w:r>
            <w:r w:rsidRPr="00215DAB">
              <w:rPr>
                <w:rFonts w:eastAsia="標楷體"/>
              </w:rPr>
              <w:t>、</w:t>
            </w:r>
            <w:r w:rsidR="00F065D3" w:rsidRPr="00215DAB">
              <w:rPr>
                <w:rFonts w:eastAsia="標楷體"/>
              </w:rPr>
              <w:t>魚類免疫</w:t>
            </w:r>
            <w:proofErr w:type="gramStart"/>
            <w:r w:rsidR="00F065D3" w:rsidRPr="00215DAB">
              <w:rPr>
                <w:rFonts w:eastAsia="標楷體"/>
              </w:rPr>
              <w:t>學特論</w:t>
            </w:r>
            <w:proofErr w:type="gramEnd"/>
            <w:r w:rsidR="00F065D3" w:rsidRPr="00215DAB">
              <w:rPr>
                <w:rFonts w:eastAsia="標楷體"/>
              </w:rPr>
              <w:t>(1)</w:t>
            </w:r>
            <w:r w:rsidR="00F065D3" w:rsidRPr="00215DAB">
              <w:rPr>
                <w:rFonts w:eastAsia="標楷體"/>
              </w:rPr>
              <w:t>、魚類疫苗開發</w:t>
            </w:r>
            <w:r w:rsidR="00F065D3" w:rsidRPr="00215DAB">
              <w:rPr>
                <w:rFonts w:eastAsia="標楷體"/>
              </w:rPr>
              <w:t>(1)</w:t>
            </w:r>
            <w:r w:rsidR="00F065D3" w:rsidRPr="00215DAB">
              <w:rPr>
                <w:rFonts w:eastAsia="標楷體"/>
              </w:rPr>
              <w:t>、海洋生物技術</w:t>
            </w:r>
            <w:r w:rsidR="00F065D3" w:rsidRPr="00215DAB">
              <w:rPr>
                <w:rFonts w:eastAsia="標楷體"/>
              </w:rPr>
              <w:t>(1)</w:t>
            </w:r>
            <w:r w:rsidR="00F065D3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專題研究</w:t>
            </w:r>
            <w:r w:rsidR="00640073" w:rsidRPr="00215DAB">
              <w:rPr>
                <w:rFonts w:eastAsia="標楷體"/>
              </w:rPr>
              <w:t>(2)</w:t>
            </w:r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實驗設計</w:t>
            </w:r>
            <w:proofErr w:type="gramStart"/>
            <w:r w:rsidR="00640073" w:rsidRPr="00215DAB">
              <w:rPr>
                <w:rFonts w:eastAsia="標楷體"/>
              </w:rPr>
              <w:t>與生統分析</w:t>
            </w:r>
            <w:proofErr w:type="gramEnd"/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實驗設計</w:t>
            </w:r>
            <w:proofErr w:type="gramStart"/>
            <w:r w:rsidR="00640073" w:rsidRPr="00215DAB">
              <w:rPr>
                <w:rFonts w:eastAsia="標楷體"/>
              </w:rPr>
              <w:t>與生統分析</w:t>
            </w:r>
            <w:proofErr w:type="gramEnd"/>
            <w:r w:rsidR="00640073" w:rsidRPr="00215DAB">
              <w:rPr>
                <w:rFonts w:eastAsia="標楷體"/>
              </w:rPr>
              <w:t>實習</w:t>
            </w:r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魚病臨床微生物學</w:t>
            </w:r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生物電子顯微鏡</w:t>
            </w:r>
            <w:proofErr w:type="gramStart"/>
            <w:r w:rsidR="00640073" w:rsidRPr="00215DAB">
              <w:rPr>
                <w:rFonts w:eastAsia="標楷體"/>
              </w:rPr>
              <w:t>技術特論</w:t>
            </w:r>
            <w:proofErr w:type="gramEnd"/>
            <w:r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魚用疫苗學專論、分子診斷學專論、魚用診斷試劑開發、</w:t>
            </w:r>
            <w:r w:rsidR="00A110EF" w:rsidRPr="00215DAB">
              <w:rPr>
                <w:rFonts w:eastAsia="標楷體"/>
              </w:rPr>
              <w:t>水生動物疾病診療實習</w:t>
            </w:r>
            <w:r w:rsidR="00A110EF" w:rsidRPr="00215DAB">
              <w:rPr>
                <w:rFonts w:eastAsia="標楷體"/>
              </w:rPr>
              <w:t>(1)</w:t>
            </w:r>
            <w:r w:rsidR="00A110EF" w:rsidRPr="00215DAB">
              <w:rPr>
                <w:rFonts w:eastAsia="標楷體"/>
              </w:rPr>
              <w:t>、</w:t>
            </w:r>
            <w:r w:rsidR="00F065D3" w:rsidRPr="00215DAB">
              <w:rPr>
                <w:rFonts w:eastAsia="標楷體"/>
              </w:rPr>
              <w:t>水生動物疾病</w:t>
            </w:r>
            <w:proofErr w:type="gramStart"/>
            <w:r w:rsidR="00F065D3" w:rsidRPr="00215DAB">
              <w:rPr>
                <w:rFonts w:eastAsia="標楷體"/>
              </w:rPr>
              <w:t>學特論</w:t>
            </w:r>
            <w:proofErr w:type="gramEnd"/>
            <w:r w:rsidR="00F065D3" w:rsidRPr="00215DAB">
              <w:rPr>
                <w:rFonts w:eastAsia="標楷體"/>
              </w:rPr>
              <w:t>(1)</w:t>
            </w:r>
            <w:r w:rsidR="00F065D3" w:rsidRPr="00215DAB">
              <w:rPr>
                <w:rFonts w:eastAsia="標楷體"/>
              </w:rPr>
              <w:t>、魚用疫苗製造與應用、</w:t>
            </w:r>
            <w:r w:rsidR="00A110EF" w:rsidRPr="00215DAB">
              <w:rPr>
                <w:rFonts w:eastAsia="標楷體"/>
              </w:rPr>
              <w:t>專題研究</w:t>
            </w:r>
            <w:r w:rsidR="00A110EF" w:rsidRPr="00215DAB">
              <w:rPr>
                <w:rFonts w:eastAsia="標楷體"/>
              </w:rPr>
              <w:t>(3)</w:t>
            </w:r>
            <w:r w:rsidR="00A110EF" w:rsidRPr="00215DAB">
              <w:rPr>
                <w:rFonts w:eastAsia="標楷體"/>
              </w:rPr>
              <w:t>、</w:t>
            </w:r>
            <w:r w:rsidR="00F065D3" w:rsidRPr="00215DAB">
              <w:rPr>
                <w:rFonts w:eastAsia="標楷體"/>
                <w:color w:val="000000"/>
              </w:rPr>
              <w:t>魚病與營養免疫</w:t>
            </w:r>
            <w:r w:rsidR="00F065D3" w:rsidRPr="00215DAB">
              <w:rPr>
                <w:rFonts w:eastAsia="標楷體"/>
                <w:color w:val="000000"/>
              </w:rPr>
              <w:t>(1)</w:t>
            </w:r>
            <w:r w:rsidR="00F065D3" w:rsidRPr="00215DAB">
              <w:rPr>
                <w:rFonts w:eastAsia="標楷體"/>
                <w:color w:val="000000"/>
              </w:rPr>
              <w:t>、</w:t>
            </w:r>
            <w:r w:rsidR="00A110EF" w:rsidRPr="00215DAB">
              <w:rPr>
                <w:rFonts w:eastAsia="標楷體"/>
              </w:rPr>
              <w:t>魚類分子系統分類學專論、基因轉</w:t>
            </w:r>
            <w:proofErr w:type="gramStart"/>
            <w:r w:rsidR="00A110EF" w:rsidRPr="00215DAB">
              <w:rPr>
                <w:rFonts w:eastAsia="標楷體"/>
              </w:rPr>
              <w:t>殖</w:t>
            </w:r>
            <w:proofErr w:type="gramEnd"/>
            <w:r w:rsidR="00A110EF" w:rsidRPr="00215DAB">
              <w:rPr>
                <w:rFonts w:eastAsia="標楷體"/>
              </w:rPr>
              <w:t>動物專論、魚用疫苗開發</w:t>
            </w:r>
            <w:r w:rsidR="00F065D3" w:rsidRPr="00215DAB">
              <w:rPr>
                <w:rFonts w:eastAsia="標楷體"/>
              </w:rPr>
              <w:t>(2)</w:t>
            </w:r>
            <w:r w:rsidR="00A110EF" w:rsidRPr="00215DAB">
              <w:rPr>
                <w:rFonts w:eastAsia="標楷體"/>
              </w:rPr>
              <w:t>、水生動物生產醫學、水生動物疾病診療實習</w:t>
            </w:r>
            <w:r w:rsidR="00A110EF" w:rsidRPr="00215DAB">
              <w:rPr>
                <w:rFonts w:eastAsia="標楷體"/>
              </w:rPr>
              <w:t>(2)</w:t>
            </w:r>
            <w:r w:rsidR="00A110EF" w:rsidRPr="00215DAB">
              <w:rPr>
                <w:rFonts w:eastAsia="標楷體"/>
              </w:rPr>
              <w:t>、</w:t>
            </w:r>
            <w:r w:rsidR="00F065D3" w:rsidRPr="00215DAB">
              <w:rPr>
                <w:rFonts w:eastAsia="標楷體"/>
              </w:rPr>
              <w:t>傳染病免疫機</w:t>
            </w:r>
            <w:proofErr w:type="gramStart"/>
            <w:r w:rsidR="00F065D3" w:rsidRPr="00215DAB">
              <w:rPr>
                <w:rFonts w:eastAsia="標楷體"/>
              </w:rPr>
              <w:t>轉特論</w:t>
            </w:r>
            <w:proofErr w:type="gramEnd"/>
            <w:r w:rsidR="00F065D3" w:rsidRPr="00215DAB">
              <w:rPr>
                <w:rFonts w:eastAsia="標楷體"/>
              </w:rPr>
              <w:t>(2)</w:t>
            </w:r>
            <w:r w:rsidR="00F065D3" w:rsidRPr="00215DAB">
              <w:rPr>
                <w:rFonts w:eastAsia="標楷體"/>
              </w:rPr>
              <w:t>、魚類免疫</w:t>
            </w:r>
            <w:proofErr w:type="gramStart"/>
            <w:r w:rsidR="00F065D3" w:rsidRPr="00215DAB">
              <w:rPr>
                <w:rFonts w:eastAsia="標楷體"/>
              </w:rPr>
              <w:t>學特論</w:t>
            </w:r>
            <w:proofErr w:type="gramEnd"/>
            <w:r w:rsidR="00F065D3" w:rsidRPr="00215DAB">
              <w:rPr>
                <w:rFonts w:eastAsia="標楷體"/>
              </w:rPr>
              <w:t>(2)</w:t>
            </w:r>
            <w:r w:rsidR="00F065D3" w:rsidRPr="00215DAB">
              <w:rPr>
                <w:rFonts w:eastAsia="標楷體"/>
              </w:rPr>
              <w:t>、進階魚用疫苗開發</w:t>
            </w:r>
            <w:r w:rsidR="00F065D3" w:rsidRPr="00215DAB">
              <w:rPr>
                <w:rFonts w:eastAsia="標楷體"/>
              </w:rPr>
              <w:t>(1)</w:t>
            </w:r>
            <w:r w:rsidR="00F065D3" w:rsidRPr="00215DAB">
              <w:rPr>
                <w:rFonts w:eastAsia="標楷體"/>
              </w:rPr>
              <w:t>、海洋生物技術</w:t>
            </w:r>
            <w:r w:rsidR="00F065D3" w:rsidRPr="00215DAB">
              <w:rPr>
                <w:rFonts w:eastAsia="標楷體"/>
              </w:rPr>
              <w:t>(2)</w:t>
            </w:r>
            <w:r w:rsidR="00F065D3" w:rsidRPr="00215DAB">
              <w:rPr>
                <w:rFonts w:eastAsia="標楷體"/>
              </w:rPr>
              <w:t>、水生動物疾病</w:t>
            </w:r>
            <w:proofErr w:type="gramStart"/>
            <w:r w:rsidR="00F065D3" w:rsidRPr="00215DAB">
              <w:rPr>
                <w:rFonts w:eastAsia="標楷體"/>
              </w:rPr>
              <w:t>學特論</w:t>
            </w:r>
            <w:proofErr w:type="gramEnd"/>
            <w:r w:rsidR="00F065D3" w:rsidRPr="00215DAB">
              <w:rPr>
                <w:rFonts w:eastAsia="標楷體"/>
              </w:rPr>
              <w:t>(2)</w:t>
            </w:r>
            <w:r w:rsidR="00F065D3" w:rsidRPr="00215DAB">
              <w:rPr>
                <w:rFonts w:eastAsia="標楷體"/>
              </w:rPr>
              <w:t>、</w:t>
            </w:r>
            <w:r w:rsidR="00A110EF" w:rsidRPr="00215DAB">
              <w:rPr>
                <w:rFonts w:eastAsia="標楷體"/>
              </w:rPr>
              <w:t>專題研究</w:t>
            </w:r>
            <w:r w:rsidR="00A110EF" w:rsidRPr="00215DAB">
              <w:rPr>
                <w:rFonts w:eastAsia="標楷體"/>
              </w:rPr>
              <w:t>(4)</w:t>
            </w:r>
            <w:r w:rsidR="00A110EF" w:rsidRPr="00215DAB">
              <w:rPr>
                <w:rFonts w:eastAsia="標楷體"/>
              </w:rPr>
              <w:t>、觀賞魚</w:t>
            </w:r>
            <w:r w:rsidR="00083363" w:rsidRPr="00215DAB">
              <w:rPr>
                <w:rFonts w:eastAsia="標楷體"/>
              </w:rPr>
              <w:t>及水生動物</w:t>
            </w:r>
            <w:r w:rsidR="00A110EF" w:rsidRPr="00215DAB">
              <w:rPr>
                <w:rFonts w:eastAsia="標楷體"/>
              </w:rPr>
              <w:t>產業實習</w:t>
            </w:r>
            <w:r w:rsidR="0066601B" w:rsidRPr="00215DAB">
              <w:rPr>
                <w:rFonts w:eastAsia="標楷體"/>
              </w:rPr>
              <w:t>、觀賞魚</w:t>
            </w:r>
            <w:r w:rsidR="00083363" w:rsidRPr="00215DAB">
              <w:rPr>
                <w:rFonts w:eastAsia="標楷體"/>
              </w:rPr>
              <w:t>及水生動物</w:t>
            </w:r>
            <w:r w:rsidR="0066601B" w:rsidRPr="00215DAB">
              <w:rPr>
                <w:rFonts w:eastAsia="標楷體"/>
              </w:rPr>
              <w:t>產業海外實習</w:t>
            </w:r>
            <w:r w:rsidR="00F065D3" w:rsidRPr="00215DAB">
              <w:rPr>
                <w:rFonts w:eastAsia="標楷體"/>
              </w:rPr>
              <w:t>、傳染病免疫機</w:t>
            </w:r>
            <w:proofErr w:type="gramStart"/>
            <w:r w:rsidR="00F065D3" w:rsidRPr="00215DAB">
              <w:rPr>
                <w:rFonts w:eastAsia="標楷體"/>
              </w:rPr>
              <w:t>轉特論</w:t>
            </w:r>
            <w:proofErr w:type="gramEnd"/>
            <w:r w:rsidR="00F065D3" w:rsidRPr="00215DAB">
              <w:rPr>
                <w:rFonts w:eastAsia="標楷體"/>
              </w:rPr>
              <w:t>(3)</w:t>
            </w:r>
            <w:r w:rsidR="00F065D3" w:rsidRPr="00215DAB">
              <w:rPr>
                <w:rFonts w:eastAsia="標楷體"/>
              </w:rPr>
              <w:t>、進階魚用疫苗開發</w:t>
            </w:r>
            <w:r w:rsidR="00F065D3" w:rsidRPr="00215DAB">
              <w:rPr>
                <w:rFonts w:eastAsia="標楷體"/>
              </w:rPr>
              <w:t>(2)</w:t>
            </w:r>
            <w:r w:rsidR="00F065D3" w:rsidRPr="00215DAB">
              <w:rPr>
                <w:rFonts w:eastAsia="標楷體"/>
              </w:rPr>
              <w:t>、魚病與營養免疫</w:t>
            </w:r>
            <w:r w:rsidR="00F065D3" w:rsidRPr="00215DAB">
              <w:rPr>
                <w:rFonts w:eastAsia="標楷體"/>
              </w:rPr>
              <w:t>(2)</w:t>
            </w:r>
          </w:p>
          <w:p w:rsidR="00296BA4" w:rsidRPr="00215DAB" w:rsidRDefault="00296BA4" w:rsidP="00296BA4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Merge w:val="restart"/>
          </w:tcPr>
          <w:p w:rsidR="0001255A" w:rsidRPr="00215DAB" w:rsidRDefault="0001255A" w:rsidP="00E75820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215DAB">
              <w:rPr>
                <w:rFonts w:eastAsia="標楷體"/>
              </w:rPr>
              <w:lastRenderedPageBreak/>
              <w:t>期中</w:t>
            </w:r>
            <w:r w:rsidRPr="00215DAB">
              <w:rPr>
                <w:rFonts w:eastAsia="標楷體"/>
              </w:rPr>
              <w:t>/</w:t>
            </w:r>
            <w:r w:rsidRPr="00215DAB">
              <w:rPr>
                <w:rFonts w:eastAsia="標楷體"/>
              </w:rPr>
              <w:t>期末考。</w:t>
            </w:r>
          </w:p>
          <w:p w:rsidR="0001255A" w:rsidRPr="00215DAB" w:rsidRDefault="0001255A" w:rsidP="00E75820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215DAB">
              <w:rPr>
                <w:rFonts w:eastAsia="標楷體"/>
              </w:rPr>
              <w:t>多元化</w:t>
            </w:r>
            <w:r w:rsidRPr="00215DAB">
              <w:rPr>
                <w:rFonts w:eastAsia="標楷體"/>
              </w:rPr>
              <w:t>(</w:t>
            </w:r>
            <w:r w:rsidRPr="00215DAB">
              <w:rPr>
                <w:rFonts w:eastAsia="標楷體"/>
              </w:rPr>
              <w:t>評量</w:t>
            </w:r>
            <w:r w:rsidRPr="00215DAB">
              <w:rPr>
                <w:rFonts w:eastAsia="標楷體"/>
              </w:rPr>
              <w:t>)</w:t>
            </w:r>
            <w:r w:rsidRPr="00215DAB">
              <w:rPr>
                <w:rFonts w:eastAsia="標楷體"/>
              </w:rPr>
              <w:t>：書面報告、口試、分組討論、小考等。</w:t>
            </w:r>
          </w:p>
        </w:tc>
      </w:tr>
      <w:tr w:rsidR="0001255A" w:rsidRPr="00215DAB" w:rsidTr="00BA2569">
        <w:trPr>
          <w:trHeight w:val="780"/>
        </w:trPr>
        <w:tc>
          <w:tcPr>
            <w:tcW w:w="2268" w:type="dxa"/>
          </w:tcPr>
          <w:p w:rsidR="0001255A" w:rsidRPr="00215DAB" w:rsidRDefault="0001255A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lastRenderedPageBreak/>
              <w:t>具備育種</w:t>
            </w:r>
            <w:proofErr w:type="gramStart"/>
            <w:r w:rsidRPr="00215DAB">
              <w:rPr>
                <w:rFonts w:eastAsia="標楷體"/>
              </w:rPr>
              <w:t>繁</w:t>
            </w:r>
            <w:proofErr w:type="gramEnd"/>
            <w:r w:rsidRPr="00215DAB">
              <w:rPr>
                <w:rFonts w:eastAsia="標楷體"/>
              </w:rPr>
              <w:t>養殖</w:t>
            </w:r>
            <w:r w:rsidR="004439D3" w:rsidRPr="00215DAB">
              <w:rPr>
                <w:rFonts w:eastAsia="標楷體"/>
              </w:rPr>
              <w:t>開發</w:t>
            </w:r>
            <w:r w:rsidRPr="00215DAB">
              <w:rPr>
                <w:rFonts w:eastAsia="標楷體"/>
              </w:rPr>
              <w:t>能力</w:t>
            </w:r>
          </w:p>
        </w:tc>
        <w:tc>
          <w:tcPr>
            <w:tcW w:w="4644" w:type="dxa"/>
          </w:tcPr>
          <w:p w:rsidR="0001255A" w:rsidRPr="00215DAB" w:rsidRDefault="00B71F58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1.</w:t>
            </w:r>
            <w:r w:rsidRPr="00215DAB">
              <w:rPr>
                <w:rFonts w:eastAsia="標楷體"/>
              </w:rPr>
              <w:t>具備水產養殖之專業知識。</w:t>
            </w:r>
          </w:p>
          <w:p w:rsidR="00B71F58" w:rsidRPr="00215DAB" w:rsidRDefault="00B71F58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2.</w:t>
            </w:r>
            <w:r w:rsidR="00B820F2" w:rsidRPr="00215DAB">
              <w:rPr>
                <w:rFonts w:eastAsia="標楷體"/>
              </w:rPr>
              <w:t>具備水產養殖之技術研發能力</w:t>
            </w:r>
            <w:r w:rsidRPr="00215DAB">
              <w:rPr>
                <w:rFonts w:eastAsia="標楷體"/>
              </w:rPr>
              <w:t>。</w:t>
            </w:r>
          </w:p>
        </w:tc>
        <w:tc>
          <w:tcPr>
            <w:tcW w:w="4536" w:type="dxa"/>
          </w:tcPr>
          <w:p w:rsidR="0001255A" w:rsidRPr="00215DAB" w:rsidRDefault="00215DAB" w:rsidP="001D155D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215DAB">
              <w:rPr>
                <w:rFonts w:eastAsia="標楷體"/>
              </w:rPr>
              <w:t>專題討論</w:t>
            </w:r>
            <w:r w:rsidRPr="00215DAB">
              <w:rPr>
                <w:rFonts w:eastAsia="標楷體"/>
              </w:rPr>
              <w:t>(1)(2)(3)(4)</w:t>
            </w:r>
            <w:r w:rsidR="007B22F5" w:rsidRPr="00215DAB">
              <w:rPr>
                <w:rFonts w:eastAsia="標楷體"/>
              </w:rPr>
              <w:t>、</w:t>
            </w:r>
            <w:r w:rsidRPr="00215DAB">
              <w:rPr>
                <w:rFonts w:eastAsia="標楷體"/>
              </w:rPr>
              <w:t>水生動物研究法</w:t>
            </w:r>
            <w:r w:rsidRPr="00215DAB">
              <w:rPr>
                <w:rFonts w:eastAsia="標楷體"/>
              </w:rPr>
              <w:t>(1)(2)</w:t>
            </w:r>
            <w:r w:rsidR="007B22F5" w:rsidRPr="00215DAB">
              <w:rPr>
                <w:rFonts w:eastAsia="標楷體"/>
              </w:rPr>
              <w:t>、碩士論文、</w:t>
            </w:r>
            <w:r w:rsidR="00640073" w:rsidRPr="00215DAB">
              <w:rPr>
                <w:rFonts w:eastAsia="標楷體"/>
              </w:rPr>
              <w:t>專題研究</w:t>
            </w:r>
            <w:r w:rsidR="00640073" w:rsidRPr="00215DAB">
              <w:rPr>
                <w:rFonts w:eastAsia="標楷體"/>
              </w:rPr>
              <w:t>(1)</w:t>
            </w:r>
            <w:r w:rsidR="007B22F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觀賞魚產業專論</w:t>
            </w:r>
            <w:r w:rsidR="007B22F5" w:rsidRPr="00215DAB">
              <w:rPr>
                <w:rFonts w:eastAsia="標楷體"/>
              </w:rPr>
              <w:t>、</w:t>
            </w:r>
            <w:proofErr w:type="gramStart"/>
            <w:r w:rsidR="00640073" w:rsidRPr="00215DAB">
              <w:rPr>
                <w:rFonts w:eastAsia="標楷體"/>
              </w:rPr>
              <w:t>餌</w:t>
            </w:r>
            <w:proofErr w:type="gramEnd"/>
            <w:r w:rsidR="00640073" w:rsidRPr="00215DAB">
              <w:rPr>
                <w:rFonts w:eastAsia="標楷體"/>
              </w:rPr>
              <w:t>料生物培養技術專論</w:t>
            </w:r>
            <w:r w:rsidR="007B22F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養殖環境管理與永續利用專論</w:t>
            </w:r>
            <w:r w:rsidR="007B22F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水產生物技術應用專論</w:t>
            </w:r>
            <w:r w:rsidR="007B22F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魚類生殖生理學專論</w:t>
            </w:r>
            <w:r w:rsidR="007B22F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魚類營養學專論</w:t>
            </w:r>
            <w:r w:rsidR="007B22F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水生動物生理學專論</w:t>
            </w:r>
            <w:r w:rsidR="007B22F5" w:rsidRPr="00215DAB">
              <w:rPr>
                <w:rFonts w:eastAsia="標楷體"/>
              </w:rPr>
              <w:t>、</w:t>
            </w:r>
            <w:proofErr w:type="gramStart"/>
            <w:r w:rsidR="00640073" w:rsidRPr="00215DAB">
              <w:rPr>
                <w:rFonts w:eastAsia="標楷體"/>
              </w:rPr>
              <w:t>藥理學特論</w:t>
            </w:r>
            <w:proofErr w:type="gramEnd"/>
            <w:r w:rsidR="007B22F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傳染病免疫機</w:t>
            </w:r>
            <w:proofErr w:type="gramStart"/>
            <w:r w:rsidR="00640073" w:rsidRPr="00215DAB">
              <w:rPr>
                <w:rFonts w:eastAsia="標楷體"/>
              </w:rPr>
              <w:t>轉</w:t>
            </w:r>
            <w:r w:rsidR="00B6045A">
              <w:rPr>
                <w:rFonts w:eastAsia="標楷體" w:hint="eastAsia"/>
              </w:rPr>
              <w:t>特論</w:t>
            </w:r>
            <w:proofErr w:type="gramEnd"/>
            <w:r w:rsidR="00023755" w:rsidRPr="00215DAB">
              <w:rPr>
                <w:rFonts w:eastAsia="標楷體"/>
              </w:rPr>
              <w:t>(1)</w:t>
            </w:r>
            <w:r w:rsidR="007B22F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水生動物疾病學專論</w:t>
            </w:r>
            <w:r w:rsidR="00023755" w:rsidRPr="00215DAB">
              <w:rPr>
                <w:rFonts w:eastAsia="標楷體"/>
              </w:rPr>
              <w:t>、</w:t>
            </w:r>
            <w:r w:rsidR="00640073" w:rsidRPr="00215DAB">
              <w:rPr>
                <w:rFonts w:eastAsia="標楷體"/>
              </w:rPr>
              <w:t>專題研究</w:t>
            </w:r>
            <w:r w:rsidR="00640073" w:rsidRPr="00215DAB">
              <w:rPr>
                <w:rFonts w:eastAsia="標楷體"/>
              </w:rPr>
              <w:t>(2)</w:t>
            </w:r>
            <w:r w:rsidR="00640073" w:rsidRPr="00215DAB">
              <w:rPr>
                <w:rFonts w:eastAsia="標楷體"/>
              </w:rPr>
              <w:t>、水生植物</w:t>
            </w:r>
            <w:proofErr w:type="gramStart"/>
            <w:r w:rsidR="00640073" w:rsidRPr="00215DAB">
              <w:rPr>
                <w:rFonts w:eastAsia="標楷體"/>
              </w:rPr>
              <w:t>繁</w:t>
            </w:r>
            <w:proofErr w:type="gramEnd"/>
            <w:r w:rsidR="00640073" w:rsidRPr="00215DAB">
              <w:rPr>
                <w:rFonts w:eastAsia="標楷體"/>
              </w:rPr>
              <w:t>養殖專論、魚類多樣性專論、實驗設計</w:t>
            </w:r>
            <w:proofErr w:type="gramStart"/>
            <w:r w:rsidR="00640073" w:rsidRPr="00215DAB">
              <w:rPr>
                <w:rFonts w:eastAsia="標楷體"/>
              </w:rPr>
              <w:t>與生統分析</w:t>
            </w:r>
            <w:proofErr w:type="gramEnd"/>
            <w:r w:rsidR="00640073" w:rsidRPr="00215DAB">
              <w:rPr>
                <w:rFonts w:eastAsia="標楷體"/>
              </w:rPr>
              <w:t>、實驗設計</w:t>
            </w:r>
            <w:proofErr w:type="gramStart"/>
            <w:r w:rsidR="00640073" w:rsidRPr="00215DAB">
              <w:rPr>
                <w:rFonts w:eastAsia="標楷體"/>
              </w:rPr>
              <w:t>與生統分析</w:t>
            </w:r>
            <w:proofErr w:type="gramEnd"/>
            <w:r w:rsidR="00640073" w:rsidRPr="00215DAB">
              <w:rPr>
                <w:rFonts w:eastAsia="標楷體"/>
              </w:rPr>
              <w:t>實習、水產生物分子育種</w:t>
            </w:r>
            <w:r w:rsidR="00A110EF" w:rsidRPr="00215DAB">
              <w:rPr>
                <w:rFonts w:eastAsia="標楷體"/>
              </w:rPr>
              <w:t>、</w:t>
            </w:r>
            <w:r w:rsidR="00023755" w:rsidRPr="00215DAB">
              <w:rPr>
                <w:rFonts w:eastAsia="標楷體"/>
              </w:rPr>
              <w:t>水生動物疾病</w:t>
            </w:r>
            <w:proofErr w:type="gramStart"/>
            <w:r w:rsidR="00023755" w:rsidRPr="00215DAB">
              <w:rPr>
                <w:rFonts w:eastAsia="標楷體"/>
              </w:rPr>
              <w:t>學特論</w:t>
            </w:r>
            <w:proofErr w:type="gramEnd"/>
            <w:r w:rsidR="00023755" w:rsidRPr="00215DAB">
              <w:rPr>
                <w:rFonts w:eastAsia="標楷體"/>
              </w:rPr>
              <w:t>(1)</w:t>
            </w:r>
            <w:r w:rsidR="00023755" w:rsidRPr="00215DAB">
              <w:rPr>
                <w:rFonts w:eastAsia="標楷體"/>
              </w:rPr>
              <w:t>、魚病與營養免疫</w:t>
            </w:r>
            <w:r w:rsidR="00023755" w:rsidRPr="00215DAB">
              <w:rPr>
                <w:rFonts w:eastAsia="標楷體"/>
              </w:rPr>
              <w:t>(1)</w:t>
            </w:r>
            <w:r w:rsidR="00023755" w:rsidRPr="00215DAB">
              <w:rPr>
                <w:rFonts w:eastAsia="標楷體"/>
              </w:rPr>
              <w:t>、</w:t>
            </w:r>
            <w:r w:rsidR="00A110EF" w:rsidRPr="00215DAB">
              <w:rPr>
                <w:rFonts w:eastAsia="標楷體"/>
              </w:rPr>
              <w:t>專題研究</w:t>
            </w:r>
            <w:r w:rsidR="00A110EF" w:rsidRPr="00215DAB">
              <w:rPr>
                <w:rFonts w:eastAsia="標楷體"/>
              </w:rPr>
              <w:t>(3)</w:t>
            </w:r>
            <w:r w:rsidR="00A110EF" w:rsidRPr="00215DAB">
              <w:rPr>
                <w:rFonts w:eastAsia="標楷體"/>
              </w:rPr>
              <w:t>、魚類分</w:t>
            </w:r>
            <w:r w:rsidR="009C36FD" w:rsidRPr="00215DAB">
              <w:rPr>
                <w:rFonts w:eastAsia="標楷體"/>
              </w:rPr>
              <w:t>子系統分類學專論、觀賞魚飼料配方與機能性飼料、基因轉</w:t>
            </w:r>
            <w:proofErr w:type="gramStart"/>
            <w:r w:rsidR="009C36FD" w:rsidRPr="00215DAB">
              <w:rPr>
                <w:rFonts w:eastAsia="標楷體"/>
              </w:rPr>
              <w:t>殖</w:t>
            </w:r>
            <w:proofErr w:type="gramEnd"/>
            <w:r w:rsidR="009C36FD" w:rsidRPr="00215DAB">
              <w:rPr>
                <w:rFonts w:eastAsia="標楷體"/>
              </w:rPr>
              <w:t>動物專論</w:t>
            </w:r>
            <w:r w:rsidR="00023755" w:rsidRPr="00215DAB">
              <w:rPr>
                <w:rFonts w:eastAsia="標楷體"/>
              </w:rPr>
              <w:t>、</w:t>
            </w:r>
            <w:r w:rsidR="00A110EF" w:rsidRPr="00215DAB">
              <w:rPr>
                <w:rFonts w:eastAsia="標楷體"/>
              </w:rPr>
              <w:t>水生動物生產醫學</w:t>
            </w:r>
            <w:r w:rsidR="00023755" w:rsidRPr="00215DAB">
              <w:rPr>
                <w:rFonts w:eastAsia="標楷體"/>
              </w:rPr>
              <w:t>、傳染病免疫機</w:t>
            </w:r>
            <w:proofErr w:type="gramStart"/>
            <w:r w:rsidR="00023755" w:rsidRPr="00215DAB">
              <w:rPr>
                <w:rFonts w:eastAsia="標楷體"/>
              </w:rPr>
              <w:t>轉</w:t>
            </w:r>
            <w:r w:rsidR="00B6045A">
              <w:rPr>
                <w:rFonts w:eastAsia="標楷體" w:hint="eastAsia"/>
              </w:rPr>
              <w:t>特論</w:t>
            </w:r>
            <w:proofErr w:type="gramEnd"/>
            <w:r w:rsidR="00023755" w:rsidRPr="00215DAB">
              <w:rPr>
                <w:rFonts w:eastAsia="標楷體"/>
              </w:rPr>
              <w:t>(2)</w:t>
            </w:r>
            <w:r w:rsidR="00A110EF" w:rsidRPr="00215DAB">
              <w:rPr>
                <w:rFonts w:eastAsia="標楷體"/>
              </w:rPr>
              <w:t>、</w:t>
            </w:r>
            <w:r w:rsidR="00023755" w:rsidRPr="00215DAB">
              <w:rPr>
                <w:rFonts w:eastAsia="標楷體"/>
              </w:rPr>
              <w:t>水生動物疾病</w:t>
            </w:r>
            <w:proofErr w:type="gramStart"/>
            <w:r w:rsidR="00023755" w:rsidRPr="00215DAB">
              <w:rPr>
                <w:rFonts w:eastAsia="標楷體"/>
              </w:rPr>
              <w:t>學特論</w:t>
            </w:r>
            <w:proofErr w:type="gramEnd"/>
            <w:r w:rsidR="00023755" w:rsidRPr="00215DAB">
              <w:rPr>
                <w:rFonts w:eastAsia="標楷體"/>
              </w:rPr>
              <w:t>(2)</w:t>
            </w:r>
            <w:r w:rsidR="00023755" w:rsidRPr="00215DAB">
              <w:rPr>
                <w:rFonts w:eastAsia="標楷體"/>
              </w:rPr>
              <w:t>、</w:t>
            </w:r>
            <w:r w:rsidR="00A110EF" w:rsidRPr="00215DAB">
              <w:rPr>
                <w:rFonts w:eastAsia="標楷體"/>
              </w:rPr>
              <w:t>專題研究</w:t>
            </w:r>
            <w:r w:rsidR="00A110EF" w:rsidRPr="00215DAB">
              <w:rPr>
                <w:rFonts w:eastAsia="標楷體"/>
              </w:rPr>
              <w:t>(4)</w:t>
            </w:r>
            <w:r w:rsidR="00A110EF" w:rsidRPr="00215DAB">
              <w:rPr>
                <w:rFonts w:eastAsia="標楷體"/>
              </w:rPr>
              <w:t>、觀賞魚</w:t>
            </w:r>
            <w:r w:rsidR="00083363" w:rsidRPr="00215DAB">
              <w:rPr>
                <w:rFonts w:eastAsia="標楷體"/>
              </w:rPr>
              <w:t>及水生動物</w:t>
            </w:r>
            <w:r w:rsidR="00A110EF" w:rsidRPr="00215DAB">
              <w:rPr>
                <w:rFonts w:eastAsia="標楷體"/>
              </w:rPr>
              <w:t>產業實習</w:t>
            </w:r>
            <w:r w:rsidR="0066601B" w:rsidRPr="00215DAB">
              <w:rPr>
                <w:rFonts w:eastAsia="標楷體"/>
              </w:rPr>
              <w:t>、觀賞魚</w:t>
            </w:r>
            <w:r w:rsidR="00083363" w:rsidRPr="00215DAB">
              <w:rPr>
                <w:rFonts w:eastAsia="標楷體"/>
              </w:rPr>
              <w:t>及水生動物</w:t>
            </w:r>
            <w:r w:rsidR="0066601B" w:rsidRPr="00215DAB">
              <w:rPr>
                <w:rFonts w:eastAsia="標楷體"/>
              </w:rPr>
              <w:t>產業海外實習</w:t>
            </w:r>
            <w:r w:rsidR="00023755" w:rsidRPr="00215DAB">
              <w:rPr>
                <w:rFonts w:eastAsia="標楷體"/>
              </w:rPr>
              <w:t>、傳染病免疫機</w:t>
            </w:r>
            <w:proofErr w:type="gramStart"/>
            <w:r w:rsidR="00023755" w:rsidRPr="00215DAB">
              <w:rPr>
                <w:rFonts w:eastAsia="標楷體"/>
              </w:rPr>
              <w:t>轉</w:t>
            </w:r>
            <w:r w:rsidR="00B6045A">
              <w:rPr>
                <w:rFonts w:eastAsia="標楷體" w:hint="eastAsia"/>
              </w:rPr>
              <w:t>特論</w:t>
            </w:r>
            <w:proofErr w:type="gramEnd"/>
            <w:r w:rsidR="00023755" w:rsidRPr="00215DAB">
              <w:rPr>
                <w:rFonts w:eastAsia="標楷體"/>
              </w:rPr>
              <w:t>(3)</w:t>
            </w:r>
            <w:r w:rsidR="00023755" w:rsidRPr="00215DAB">
              <w:rPr>
                <w:rFonts w:eastAsia="標楷體"/>
              </w:rPr>
              <w:t>、魚病與營養免疫</w:t>
            </w:r>
            <w:r w:rsidR="00023755" w:rsidRPr="00215DAB">
              <w:rPr>
                <w:rFonts w:eastAsia="標楷體"/>
              </w:rPr>
              <w:t>(2)</w:t>
            </w:r>
          </w:p>
          <w:p w:rsidR="00296BA4" w:rsidRPr="00215DAB" w:rsidRDefault="00296BA4" w:rsidP="001D155D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Merge/>
          </w:tcPr>
          <w:p w:rsidR="0001255A" w:rsidRPr="00215DAB" w:rsidRDefault="0001255A" w:rsidP="008A1352">
            <w:pPr>
              <w:rPr>
                <w:rFonts w:eastAsia="標楷體"/>
              </w:rPr>
            </w:pPr>
          </w:p>
        </w:tc>
      </w:tr>
      <w:tr w:rsidR="0001255A" w:rsidRPr="00215DAB" w:rsidTr="0001255A">
        <w:trPr>
          <w:trHeight w:val="994"/>
        </w:trPr>
        <w:tc>
          <w:tcPr>
            <w:tcW w:w="2268" w:type="dxa"/>
          </w:tcPr>
          <w:p w:rsidR="0001255A" w:rsidRPr="00215DAB" w:rsidRDefault="0001255A" w:rsidP="008A1352">
            <w:pPr>
              <w:rPr>
                <w:rFonts w:eastAsia="標楷體"/>
                <w:color w:val="000000" w:themeColor="text1"/>
              </w:rPr>
            </w:pPr>
            <w:r w:rsidRPr="00215DAB">
              <w:rPr>
                <w:rFonts w:eastAsia="標楷體"/>
                <w:color w:val="000000" w:themeColor="text1"/>
              </w:rPr>
              <w:lastRenderedPageBreak/>
              <w:t>具備器材與系統研發能力</w:t>
            </w:r>
          </w:p>
        </w:tc>
        <w:tc>
          <w:tcPr>
            <w:tcW w:w="4644" w:type="dxa"/>
          </w:tcPr>
          <w:p w:rsidR="0001255A" w:rsidRPr="00215DAB" w:rsidRDefault="00C53643" w:rsidP="008A1352">
            <w:pPr>
              <w:rPr>
                <w:rFonts w:eastAsia="標楷體"/>
                <w:color w:val="000000" w:themeColor="text1"/>
              </w:rPr>
            </w:pPr>
            <w:r w:rsidRPr="00215DAB">
              <w:rPr>
                <w:rFonts w:eastAsia="標楷體"/>
                <w:color w:val="000000" w:themeColor="text1"/>
              </w:rPr>
              <w:t>1.</w:t>
            </w:r>
            <w:r w:rsidRPr="00215DAB">
              <w:rPr>
                <w:rFonts w:eastAsia="標楷體"/>
                <w:color w:val="000000" w:themeColor="text1"/>
              </w:rPr>
              <w:t>研發創新能力。</w:t>
            </w:r>
          </w:p>
          <w:p w:rsidR="00C53643" w:rsidRPr="00215DAB" w:rsidRDefault="00C53643" w:rsidP="008A1352">
            <w:pPr>
              <w:rPr>
                <w:rFonts w:eastAsia="標楷體"/>
                <w:color w:val="000000" w:themeColor="text1"/>
              </w:rPr>
            </w:pPr>
            <w:r w:rsidRPr="00215DAB">
              <w:rPr>
                <w:rFonts w:eastAsia="標楷體"/>
                <w:color w:val="000000" w:themeColor="text1"/>
              </w:rPr>
              <w:t>2.</w:t>
            </w:r>
            <w:r w:rsidRPr="00215DAB">
              <w:rPr>
                <w:rFonts w:eastAsia="標楷體"/>
                <w:color w:val="000000" w:themeColor="text1"/>
              </w:rPr>
              <w:t>問題解決能力。</w:t>
            </w:r>
          </w:p>
        </w:tc>
        <w:tc>
          <w:tcPr>
            <w:tcW w:w="4536" w:type="dxa"/>
          </w:tcPr>
          <w:p w:rsidR="00296BA4" w:rsidRPr="00215DAB" w:rsidRDefault="00215DAB" w:rsidP="00215DAB">
            <w:pPr>
              <w:pStyle w:val="a8"/>
              <w:tabs>
                <w:tab w:val="left" w:pos="480"/>
              </w:tabs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215DAB">
              <w:rPr>
                <w:rFonts w:eastAsia="標楷體"/>
                <w:color w:val="000000" w:themeColor="text1"/>
                <w:sz w:val="24"/>
                <w:szCs w:val="24"/>
              </w:rPr>
              <w:t>專題討論</w:t>
            </w:r>
            <w:r w:rsidRPr="00215DAB">
              <w:rPr>
                <w:rFonts w:eastAsia="標楷體"/>
                <w:color w:val="000000" w:themeColor="text1"/>
                <w:sz w:val="24"/>
                <w:szCs w:val="24"/>
              </w:rPr>
              <w:t>(1)(2)(3)(4)</w:t>
            </w:r>
            <w:r w:rsidR="00E751DC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Pr="00215DAB">
              <w:rPr>
                <w:rFonts w:eastAsia="標楷體"/>
                <w:color w:val="000000" w:themeColor="text1"/>
                <w:sz w:val="24"/>
                <w:szCs w:val="24"/>
              </w:rPr>
              <w:t>水生動物研究法</w:t>
            </w:r>
            <w:r w:rsidRPr="00215DAB">
              <w:rPr>
                <w:rFonts w:eastAsia="標楷體"/>
                <w:color w:val="000000" w:themeColor="text1"/>
                <w:sz w:val="24"/>
                <w:szCs w:val="24"/>
              </w:rPr>
              <w:t>(1)(2)</w:t>
            </w:r>
            <w:r w:rsidR="00E751DC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碩士論文、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專題研究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(1)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觀賞魚產業專論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proofErr w:type="gramStart"/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餌</w:t>
            </w:r>
            <w:proofErr w:type="gramEnd"/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料生物培養技術專論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養殖環境管理與永續利用專論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魚類生殖生理學專論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魚類營養學專論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水生動物生理學專論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水生動物疾病學專論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專題研究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(2)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水生植物</w:t>
            </w:r>
            <w:proofErr w:type="gramStart"/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繁</w:t>
            </w:r>
            <w:proofErr w:type="gramEnd"/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養殖專論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魚類多樣性專論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實驗設計</w:t>
            </w:r>
            <w:proofErr w:type="gramStart"/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與生統分析</w:t>
            </w:r>
            <w:proofErr w:type="gramEnd"/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實驗設計</w:t>
            </w:r>
            <w:proofErr w:type="gramStart"/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與生統分析</w:t>
            </w:r>
            <w:proofErr w:type="gramEnd"/>
            <w:r w:rsidR="00640073" w:rsidRPr="00215DAB">
              <w:rPr>
                <w:rFonts w:eastAsia="標楷體"/>
                <w:color w:val="000000" w:themeColor="text1"/>
                <w:sz w:val="24"/>
                <w:szCs w:val="24"/>
              </w:rPr>
              <w:t>實習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專題研究</w:t>
            </w:r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(3)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魚類分子系統分類學專論</w:t>
            </w:r>
            <w:r w:rsidR="007B22F5" w:rsidRPr="00215DAB">
              <w:rPr>
                <w:rFonts w:eastAsia="標楷體"/>
                <w:color w:val="000000" w:themeColor="text1"/>
                <w:sz w:val="24"/>
                <w:szCs w:val="24"/>
              </w:rPr>
              <w:t>、</w:t>
            </w:r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觀賞魚飼料配方與機能性飼料、</w:t>
            </w:r>
            <w:proofErr w:type="gramStart"/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活魚運輸</w:t>
            </w:r>
            <w:proofErr w:type="gramEnd"/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、養殖器材與系統設計</w:t>
            </w:r>
            <w:r w:rsidR="0072631B" w:rsidRPr="00215DAB">
              <w:rPr>
                <w:rFonts w:eastAsia="標楷體"/>
                <w:color w:val="000000" w:themeColor="text1"/>
                <w:sz w:val="24"/>
                <w:szCs w:val="24"/>
              </w:rPr>
              <w:t>專論</w:t>
            </w:r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、基因轉</w:t>
            </w:r>
            <w:proofErr w:type="gramStart"/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殖</w:t>
            </w:r>
            <w:proofErr w:type="gramEnd"/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動物專論、專題研究</w:t>
            </w:r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(4)</w:t>
            </w:r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、觀賞魚</w:t>
            </w:r>
            <w:r w:rsidR="00E751DC" w:rsidRPr="00215DAB">
              <w:rPr>
                <w:rFonts w:eastAsia="標楷體"/>
                <w:color w:val="000000" w:themeColor="text1"/>
                <w:sz w:val="24"/>
                <w:szCs w:val="24"/>
              </w:rPr>
              <w:t>及水生動物</w:t>
            </w:r>
            <w:r w:rsidR="00A110EF" w:rsidRPr="00215DAB">
              <w:rPr>
                <w:rFonts w:eastAsia="標楷體"/>
                <w:color w:val="000000" w:themeColor="text1"/>
                <w:sz w:val="24"/>
                <w:szCs w:val="24"/>
              </w:rPr>
              <w:t>產業實習</w:t>
            </w:r>
            <w:r w:rsidR="0066601B" w:rsidRPr="00215DAB">
              <w:rPr>
                <w:rFonts w:eastAsia="標楷體"/>
                <w:color w:val="000000" w:themeColor="text1"/>
                <w:sz w:val="24"/>
                <w:szCs w:val="24"/>
              </w:rPr>
              <w:t>、觀賞魚</w:t>
            </w:r>
            <w:r w:rsidR="00E751DC" w:rsidRPr="00215DAB">
              <w:rPr>
                <w:rFonts w:eastAsia="標楷體"/>
                <w:color w:val="000000" w:themeColor="text1"/>
                <w:sz w:val="24"/>
                <w:szCs w:val="24"/>
              </w:rPr>
              <w:t>及水生動物</w:t>
            </w:r>
            <w:r w:rsidR="0066601B" w:rsidRPr="00215DAB">
              <w:rPr>
                <w:rFonts w:eastAsia="標楷體"/>
                <w:color w:val="000000" w:themeColor="text1"/>
                <w:sz w:val="24"/>
                <w:szCs w:val="24"/>
              </w:rPr>
              <w:t>產業海外實習</w:t>
            </w:r>
            <w:r w:rsidR="00CA10ED" w:rsidRPr="00215DAB">
              <w:rPr>
                <w:rFonts w:eastAsia="標楷體"/>
                <w:color w:val="000000" w:themeColor="text1"/>
                <w:sz w:val="24"/>
                <w:szCs w:val="24"/>
              </w:rPr>
              <w:t>、水生動物疾病</w:t>
            </w:r>
            <w:proofErr w:type="gramStart"/>
            <w:r w:rsidR="00CA10ED" w:rsidRPr="00215DAB">
              <w:rPr>
                <w:rFonts w:eastAsia="標楷體"/>
                <w:color w:val="000000" w:themeColor="text1"/>
                <w:sz w:val="24"/>
                <w:szCs w:val="24"/>
              </w:rPr>
              <w:t>學特論</w:t>
            </w:r>
            <w:proofErr w:type="gramEnd"/>
            <w:r w:rsidR="00CA10ED" w:rsidRPr="00215DAB">
              <w:rPr>
                <w:rFonts w:eastAsia="標楷體"/>
                <w:color w:val="000000" w:themeColor="text1"/>
                <w:sz w:val="24"/>
                <w:szCs w:val="24"/>
              </w:rPr>
              <w:t>(1</w:t>
            </w:r>
            <w:r w:rsidRPr="00215DAB">
              <w:rPr>
                <w:rFonts w:eastAsia="標楷體"/>
                <w:color w:val="000000" w:themeColor="text1"/>
                <w:sz w:val="24"/>
                <w:szCs w:val="24"/>
              </w:rPr>
              <w:t>)(</w:t>
            </w:r>
            <w:r w:rsidR="00240944" w:rsidRPr="00215DAB">
              <w:rPr>
                <w:rFonts w:eastAsia="標楷體"/>
                <w:color w:val="000000" w:themeColor="text1"/>
                <w:sz w:val="24"/>
                <w:szCs w:val="24"/>
              </w:rPr>
              <w:t>2</w:t>
            </w:r>
            <w:r w:rsidR="00CA10ED" w:rsidRPr="00215DAB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215DAB" w:rsidRPr="00215DAB" w:rsidRDefault="00215DAB" w:rsidP="00215DAB">
            <w:pPr>
              <w:pStyle w:val="a8"/>
              <w:tabs>
                <w:tab w:val="left" w:pos="480"/>
              </w:tabs>
              <w:spacing w:line="36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255A" w:rsidRPr="00215DAB" w:rsidRDefault="0001255A" w:rsidP="008A1352">
            <w:pPr>
              <w:rPr>
                <w:rFonts w:eastAsia="標楷體"/>
              </w:rPr>
            </w:pPr>
          </w:p>
        </w:tc>
      </w:tr>
      <w:tr w:rsidR="0001255A" w:rsidRPr="00215DAB" w:rsidTr="0001255A">
        <w:trPr>
          <w:trHeight w:val="615"/>
        </w:trPr>
        <w:tc>
          <w:tcPr>
            <w:tcW w:w="2268" w:type="dxa"/>
          </w:tcPr>
          <w:p w:rsidR="0001255A" w:rsidRPr="00215DAB" w:rsidRDefault="0001255A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具備產業行銷能力</w:t>
            </w:r>
          </w:p>
        </w:tc>
        <w:tc>
          <w:tcPr>
            <w:tcW w:w="4644" w:type="dxa"/>
          </w:tcPr>
          <w:p w:rsidR="0001255A" w:rsidRPr="00215DAB" w:rsidRDefault="00B71F58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1.</w:t>
            </w:r>
            <w:r w:rsidRPr="00215DAB">
              <w:rPr>
                <w:rFonts w:eastAsia="標楷體"/>
              </w:rPr>
              <w:t>具備水產生物之行銷能力。</w:t>
            </w:r>
          </w:p>
          <w:p w:rsidR="00C53643" w:rsidRPr="00215DAB" w:rsidRDefault="00C53643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t>2.</w:t>
            </w:r>
            <w:r w:rsidRPr="00215DAB">
              <w:rPr>
                <w:rFonts w:eastAsia="標楷體"/>
              </w:rPr>
              <w:t>具備經營管理能力。</w:t>
            </w:r>
          </w:p>
        </w:tc>
        <w:tc>
          <w:tcPr>
            <w:tcW w:w="4536" w:type="dxa"/>
          </w:tcPr>
          <w:p w:rsidR="00296BA4" w:rsidRPr="00215DAB" w:rsidRDefault="00215DAB" w:rsidP="00296BA4">
            <w:pPr>
              <w:pStyle w:val="a4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  <w:r w:rsidRPr="00215DAB">
              <w:rPr>
                <w:rFonts w:ascii="Times New Roman" w:eastAsia="標楷體"/>
                <w:sz w:val="24"/>
                <w:szCs w:val="24"/>
              </w:rPr>
              <w:t>專題討論</w:t>
            </w:r>
            <w:r w:rsidRPr="00215DAB">
              <w:rPr>
                <w:rFonts w:ascii="Times New Roman" w:eastAsia="標楷體"/>
                <w:sz w:val="24"/>
                <w:szCs w:val="24"/>
              </w:rPr>
              <w:t>(1)(2)(3)(4)</w:t>
            </w:r>
            <w:r w:rsidR="00E751DC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Pr="00215DAB">
              <w:rPr>
                <w:rFonts w:ascii="Times New Roman" w:eastAsia="標楷體"/>
                <w:sz w:val="24"/>
                <w:szCs w:val="24"/>
              </w:rPr>
              <w:t>水生動物研究法</w:t>
            </w:r>
            <w:r w:rsidRPr="00215DAB">
              <w:rPr>
                <w:rFonts w:ascii="Times New Roman" w:eastAsia="標楷體"/>
                <w:sz w:val="24"/>
                <w:szCs w:val="24"/>
              </w:rPr>
              <w:t>(1)(2)</w:t>
            </w:r>
            <w:r w:rsidR="00E751DC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碩士論文、</w:t>
            </w:r>
            <w:r w:rsidR="00640073" w:rsidRPr="00215DAB">
              <w:rPr>
                <w:rFonts w:ascii="Times New Roman" w:eastAsia="標楷體"/>
                <w:sz w:val="24"/>
                <w:szCs w:val="24"/>
              </w:rPr>
              <w:t>專題研究</w:t>
            </w:r>
            <w:r w:rsidR="00640073" w:rsidRPr="00215DAB">
              <w:rPr>
                <w:rFonts w:ascii="Times New Roman" w:eastAsia="標楷體"/>
                <w:sz w:val="24"/>
                <w:szCs w:val="24"/>
              </w:rPr>
              <w:t>(1)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640073" w:rsidRPr="00215DAB">
              <w:rPr>
                <w:rFonts w:ascii="Times New Roman" w:eastAsia="標楷體"/>
                <w:sz w:val="24"/>
                <w:szCs w:val="24"/>
              </w:rPr>
              <w:t>觀賞魚產業專論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640073" w:rsidRPr="00215DAB">
              <w:rPr>
                <w:rFonts w:ascii="Times New Roman" w:eastAsia="標楷體"/>
                <w:sz w:val="24"/>
                <w:szCs w:val="24"/>
              </w:rPr>
              <w:t>養殖環境管理與永續利用專論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640073" w:rsidRPr="00215DAB">
              <w:rPr>
                <w:rFonts w:ascii="Times New Roman" w:eastAsia="標楷體"/>
                <w:sz w:val="24"/>
                <w:szCs w:val="24"/>
              </w:rPr>
              <w:t>專題研究</w:t>
            </w:r>
            <w:r w:rsidR="00640073" w:rsidRPr="00215DAB">
              <w:rPr>
                <w:rFonts w:ascii="Times New Roman" w:eastAsia="標楷體"/>
                <w:sz w:val="24"/>
                <w:szCs w:val="24"/>
              </w:rPr>
              <w:t>(2)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640073" w:rsidRPr="00215DAB">
              <w:rPr>
                <w:rFonts w:ascii="Times New Roman" w:eastAsia="標楷體"/>
                <w:sz w:val="24"/>
                <w:szCs w:val="24"/>
              </w:rPr>
              <w:t>魚類多樣性專論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市場行銷、專題研究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(3)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服務業行銷與管理專論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魚類分子系統分類學專論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proofErr w:type="gramStart"/>
            <w:r w:rsidR="00A110EF" w:rsidRPr="00215DAB">
              <w:rPr>
                <w:rFonts w:ascii="Times New Roman" w:eastAsia="標楷體"/>
                <w:sz w:val="24"/>
                <w:szCs w:val="24"/>
              </w:rPr>
              <w:t>活魚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lastRenderedPageBreak/>
              <w:t>運輸</w:t>
            </w:r>
            <w:proofErr w:type="gramEnd"/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基因轉</w:t>
            </w:r>
            <w:proofErr w:type="gramStart"/>
            <w:r w:rsidR="00A110EF" w:rsidRPr="00215DAB">
              <w:rPr>
                <w:rFonts w:ascii="Times New Roman" w:eastAsia="標楷體"/>
                <w:sz w:val="24"/>
                <w:szCs w:val="24"/>
              </w:rPr>
              <w:t>殖</w:t>
            </w:r>
            <w:proofErr w:type="gramEnd"/>
            <w:r w:rsidR="00A110EF" w:rsidRPr="00215DAB">
              <w:rPr>
                <w:rFonts w:ascii="Times New Roman" w:eastAsia="標楷體"/>
                <w:sz w:val="24"/>
                <w:szCs w:val="24"/>
              </w:rPr>
              <w:t>動物專論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專題研究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(4)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觀賞魚</w:t>
            </w:r>
            <w:r w:rsidR="00973F72" w:rsidRPr="00215DAB">
              <w:rPr>
                <w:rFonts w:ascii="Times New Roman" w:eastAsia="標楷體"/>
                <w:sz w:val="24"/>
                <w:szCs w:val="24"/>
              </w:rPr>
              <w:t>及水生動物</w:t>
            </w:r>
            <w:r w:rsidR="00A110EF" w:rsidRPr="00215DAB">
              <w:rPr>
                <w:rFonts w:ascii="Times New Roman" w:eastAsia="標楷體"/>
                <w:sz w:val="24"/>
                <w:szCs w:val="24"/>
              </w:rPr>
              <w:t>產業實習</w:t>
            </w:r>
            <w:r w:rsidR="007B22F5" w:rsidRPr="00215DAB">
              <w:rPr>
                <w:rFonts w:ascii="Times New Roman" w:eastAsia="標楷體"/>
                <w:sz w:val="24"/>
                <w:szCs w:val="24"/>
              </w:rPr>
              <w:t>、</w:t>
            </w:r>
            <w:r w:rsidR="0066601B" w:rsidRPr="00215DAB">
              <w:rPr>
                <w:rFonts w:ascii="Times New Roman" w:eastAsia="標楷體"/>
                <w:sz w:val="24"/>
                <w:szCs w:val="24"/>
              </w:rPr>
              <w:t>觀賞魚</w:t>
            </w:r>
            <w:r w:rsidR="00973F72" w:rsidRPr="00215DAB">
              <w:rPr>
                <w:rFonts w:ascii="Times New Roman" w:eastAsia="標楷體"/>
                <w:sz w:val="24"/>
                <w:szCs w:val="24"/>
              </w:rPr>
              <w:t>及水生動物</w:t>
            </w:r>
            <w:r w:rsidR="0066601B" w:rsidRPr="00215DAB">
              <w:rPr>
                <w:rFonts w:ascii="Times New Roman" w:eastAsia="標楷體"/>
                <w:sz w:val="24"/>
                <w:szCs w:val="24"/>
              </w:rPr>
              <w:t>產業海外實習</w:t>
            </w:r>
          </w:p>
          <w:p w:rsidR="00215DAB" w:rsidRPr="00215DAB" w:rsidRDefault="00215DAB" w:rsidP="00296BA4">
            <w:pPr>
              <w:pStyle w:val="a4"/>
              <w:ind w:left="0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1255A" w:rsidRPr="00215DAB" w:rsidRDefault="0001255A" w:rsidP="008A1352">
            <w:pPr>
              <w:rPr>
                <w:rFonts w:eastAsia="標楷體"/>
              </w:rPr>
            </w:pPr>
          </w:p>
        </w:tc>
      </w:tr>
      <w:tr w:rsidR="0001255A" w:rsidRPr="00215DAB" w:rsidTr="00F93D2B">
        <w:trPr>
          <w:trHeight w:val="600"/>
        </w:trPr>
        <w:tc>
          <w:tcPr>
            <w:tcW w:w="2268" w:type="dxa"/>
          </w:tcPr>
          <w:p w:rsidR="0001255A" w:rsidRPr="00215DAB" w:rsidRDefault="0001255A" w:rsidP="008A1352">
            <w:pPr>
              <w:rPr>
                <w:rFonts w:eastAsia="標楷體"/>
              </w:rPr>
            </w:pPr>
            <w:r w:rsidRPr="00215DAB">
              <w:rPr>
                <w:rFonts w:eastAsia="標楷體"/>
              </w:rPr>
              <w:lastRenderedPageBreak/>
              <w:t>具備國際宏觀知能</w:t>
            </w:r>
          </w:p>
        </w:tc>
        <w:tc>
          <w:tcPr>
            <w:tcW w:w="4644" w:type="dxa"/>
          </w:tcPr>
          <w:p w:rsidR="0001255A" w:rsidRPr="00215DAB" w:rsidRDefault="00B432E7" w:rsidP="008A1352">
            <w:pPr>
              <w:rPr>
                <w:rFonts w:eastAsia="標楷體"/>
                <w:color w:val="000000" w:themeColor="text1"/>
              </w:rPr>
            </w:pPr>
            <w:r w:rsidRPr="00215DAB">
              <w:rPr>
                <w:rFonts w:eastAsia="標楷體"/>
                <w:color w:val="000000" w:themeColor="text1"/>
              </w:rPr>
              <w:t>1.</w:t>
            </w:r>
            <w:r w:rsidRPr="00215DAB">
              <w:rPr>
                <w:rFonts w:eastAsia="標楷體"/>
                <w:color w:val="000000" w:themeColor="text1"/>
              </w:rPr>
              <w:t>瞭解獸醫專業法律知識</w:t>
            </w:r>
          </w:p>
          <w:p w:rsidR="00B432E7" w:rsidRPr="00215DAB" w:rsidRDefault="00B432E7" w:rsidP="008A1352">
            <w:pPr>
              <w:rPr>
                <w:rFonts w:eastAsia="標楷體"/>
                <w:color w:val="000000" w:themeColor="text1"/>
              </w:rPr>
            </w:pPr>
            <w:r w:rsidRPr="00215DAB">
              <w:rPr>
                <w:rFonts w:eastAsia="標楷體"/>
                <w:color w:val="000000" w:themeColor="text1"/>
              </w:rPr>
              <w:t>2.</w:t>
            </w:r>
            <w:r w:rsidR="00B71F58" w:rsidRPr="00215DAB">
              <w:rPr>
                <w:rFonts w:eastAsia="標楷體"/>
                <w:color w:val="000000" w:themeColor="text1"/>
              </w:rPr>
              <w:t>培養多元思維。</w:t>
            </w:r>
          </w:p>
          <w:p w:rsidR="00B71F58" w:rsidRPr="00215DAB" w:rsidRDefault="00B71F58" w:rsidP="008A1352">
            <w:pPr>
              <w:rPr>
                <w:rFonts w:eastAsia="標楷體"/>
                <w:color w:val="000000" w:themeColor="text1"/>
              </w:rPr>
            </w:pPr>
            <w:r w:rsidRPr="00215DAB">
              <w:rPr>
                <w:rFonts w:eastAsia="標楷體"/>
                <w:color w:val="000000" w:themeColor="text1"/>
              </w:rPr>
              <w:t>3.</w:t>
            </w:r>
            <w:r w:rsidRPr="00215DAB">
              <w:rPr>
                <w:rFonts w:eastAsia="標楷體"/>
                <w:color w:val="000000" w:themeColor="text1"/>
              </w:rPr>
              <w:t>具國際觀。</w:t>
            </w:r>
          </w:p>
        </w:tc>
        <w:tc>
          <w:tcPr>
            <w:tcW w:w="4536" w:type="dxa"/>
          </w:tcPr>
          <w:p w:rsidR="00296BA4" w:rsidRPr="00215DAB" w:rsidRDefault="00215DAB" w:rsidP="00296BA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215DAB">
              <w:rPr>
                <w:rFonts w:eastAsia="標楷體"/>
              </w:rPr>
              <w:t>專題討論</w:t>
            </w:r>
            <w:r w:rsidRPr="00215DAB">
              <w:rPr>
                <w:rFonts w:eastAsia="標楷體"/>
              </w:rPr>
              <w:t>(1)(2)(3)(4)</w:t>
            </w:r>
            <w:r w:rsidR="00E751DC" w:rsidRPr="00215DAB">
              <w:rPr>
                <w:rFonts w:eastAsia="標楷體"/>
              </w:rPr>
              <w:t>、</w:t>
            </w:r>
            <w:r w:rsidRPr="00215DAB">
              <w:rPr>
                <w:rFonts w:eastAsia="標楷體"/>
              </w:rPr>
              <w:t>水生動物研究法</w:t>
            </w:r>
            <w:r w:rsidRPr="00215DAB">
              <w:rPr>
                <w:rFonts w:eastAsia="標楷體"/>
              </w:rPr>
              <w:t>(1)(2)</w:t>
            </w:r>
            <w:r w:rsidR="00E751DC" w:rsidRPr="00215DAB">
              <w:rPr>
                <w:rFonts w:eastAsia="標楷體"/>
              </w:rPr>
              <w:t>、</w:t>
            </w:r>
            <w:r w:rsidR="007B22F5" w:rsidRPr="00215DAB">
              <w:rPr>
                <w:rFonts w:eastAsia="標楷體"/>
                <w:color w:val="000000" w:themeColor="text1"/>
              </w:rPr>
              <w:t>碩士論文、</w:t>
            </w:r>
            <w:r w:rsidR="00640073" w:rsidRPr="00215DAB">
              <w:rPr>
                <w:rFonts w:eastAsia="標楷體"/>
                <w:color w:val="000000" w:themeColor="text1"/>
              </w:rPr>
              <w:t>觀賞魚產業專論</w:t>
            </w:r>
            <w:r w:rsidR="007B22F5" w:rsidRPr="00215DAB">
              <w:rPr>
                <w:rFonts w:eastAsia="標楷體"/>
                <w:color w:val="000000" w:themeColor="text1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</w:rPr>
              <w:t>養殖環境管理與永續利用專論</w:t>
            </w:r>
            <w:r w:rsidR="007B22F5" w:rsidRPr="00215DAB">
              <w:rPr>
                <w:rFonts w:eastAsia="標楷體"/>
                <w:color w:val="000000" w:themeColor="text1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</w:rPr>
              <w:t>水產生物技術應用專論</w:t>
            </w:r>
            <w:r w:rsidR="007B22F5" w:rsidRPr="00215DAB">
              <w:rPr>
                <w:rFonts w:eastAsia="標楷體"/>
                <w:color w:val="000000" w:themeColor="text1"/>
              </w:rPr>
              <w:t>、</w:t>
            </w:r>
            <w:r w:rsidR="00640073" w:rsidRPr="00215DAB">
              <w:rPr>
                <w:rFonts w:eastAsia="標楷體"/>
                <w:color w:val="000000" w:themeColor="text1"/>
              </w:rPr>
              <w:t>專題研究</w:t>
            </w:r>
            <w:r w:rsidR="00640073" w:rsidRPr="00215DAB">
              <w:rPr>
                <w:rFonts w:eastAsia="標楷體"/>
                <w:color w:val="000000" w:themeColor="text1"/>
              </w:rPr>
              <w:t>(2)</w:t>
            </w:r>
            <w:r w:rsidR="007B22F5" w:rsidRPr="00215DAB">
              <w:rPr>
                <w:rFonts w:eastAsia="標楷體"/>
                <w:color w:val="000000" w:themeColor="text1"/>
              </w:rPr>
              <w:t>、</w:t>
            </w:r>
            <w:r w:rsidR="00A110EF" w:rsidRPr="00215DAB">
              <w:rPr>
                <w:rFonts w:eastAsia="標楷體"/>
                <w:color w:val="000000" w:themeColor="text1"/>
              </w:rPr>
              <w:t>市場行銷</w:t>
            </w:r>
            <w:r w:rsidR="007B22F5" w:rsidRPr="00215DAB">
              <w:rPr>
                <w:rFonts w:eastAsia="標楷體"/>
                <w:color w:val="000000" w:themeColor="text1"/>
              </w:rPr>
              <w:t>、</w:t>
            </w:r>
            <w:r w:rsidR="00A110EF" w:rsidRPr="00215DAB">
              <w:rPr>
                <w:rFonts w:eastAsia="標楷體"/>
                <w:color w:val="000000" w:themeColor="text1"/>
              </w:rPr>
              <w:t>專題研究</w:t>
            </w:r>
            <w:r w:rsidR="00A110EF" w:rsidRPr="00215DAB">
              <w:rPr>
                <w:rFonts w:eastAsia="標楷體"/>
                <w:color w:val="000000" w:themeColor="text1"/>
              </w:rPr>
              <w:t>(3)</w:t>
            </w:r>
            <w:r w:rsidR="007B22F5" w:rsidRPr="00215DAB">
              <w:rPr>
                <w:rFonts w:eastAsia="標楷體"/>
                <w:color w:val="000000" w:themeColor="text1"/>
              </w:rPr>
              <w:t>、</w:t>
            </w:r>
            <w:r w:rsidR="00A110EF" w:rsidRPr="00215DAB">
              <w:rPr>
                <w:rFonts w:eastAsia="標楷體"/>
                <w:color w:val="000000" w:themeColor="text1"/>
              </w:rPr>
              <w:t>服務業行銷與管理專論</w:t>
            </w:r>
            <w:r w:rsidR="007B22F5" w:rsidRPr="00215DAB">
              <w:rPr>
                <w:rFonts w:eastAsia="標楷體"/>
                <w:color w:val="000000" w:themeColor="text1"/>
              </w:rPr>
              <w:t>、</w:t>
            </w:r>
            <w:proofErr w:type="gramStart"/>
            <w:r w:rsidR="00A110EF" w:rsidRPr="00215DAB">
              <w:rPr>
                <w:rFonts w:eastAsia="標楷體"/>
                <w:color w:val="000000" w:themeColor="text1"/>
              </w:rPr>
              <w:t>活魚運輸</w:t>
            </w:r>
            <w:proofErr w:type="gramEnd"/>
            <w:r w:rsidR="007B22F5" w:rsidRPr="00215DAB">
              <w:rPr>
                <w:rFonts w:eastAsia="標楷體"/>
                <w:color w:val="000000" w:themeColor="text1"/>
              </w:rPr>
              <w:t>、</w:t>
            </w:r>
            <w:r w:rsidR="00A110EF" w:rsidRPr="00215DAB">
              <w:rPr>
                <w:rFonts w:eastAsia="標楷體"/>
                <w:color w:val="000000" w:themeColor="text1"/>
              </w:rPr>
              <w:t>專題研究</w:t>
            </w:r>
            <w:r w:rsidR="00A110EF" w:rsidRPr="00215DAB">
              <w:rPr>
                <w:rFonts w:eastAsia="標楷體"/>
                <w:color w:val="000000" w:themeColor="text1"/>
              </w:rPr>
              <w:t>(4)</w:t>
            </w:r>
            <w:r w:rsidR="005F718A" w:rsidRPr="00215DAB">
              <w:rPr>
                <w:rFonts w:eastAsia="標楷體"/>
                <w:color w:val="000000" w:themeColor="text1"/>
                <w:szCs w:val="20"/>
              </w:rPr>
              <w:t xml:space="preserve"> </w:t>
            </w:r>
            <w:r w:rsidR="005F718A" w:rsidRPr="00215DAB">
              <w:rPr>
                <w:rFonts w:eastAsia="標楷體"/>
                <w:color w:val="000000" w:themeColor="text1"/>
                <w:szCs w:val="20"/>
              </w:rPr>
              <w:t>、談判與溝通、國際農業發展</w:t>
            </w:r>
            <w:proofErr w:type="gramStart"/>
            <w:r w:rsidR="005F718A" w:rsidRPr="00215DAB">
              <w:rPr>
                <w:rFonts w:eastAsia="標楷體"/>
                <w:color w:val="000000" w:themeColor="text1"/>
                <w:szCs w:val="20"/>
              </w:rPr>
              <w:t>趨勢特論</w:t>
            </w:r>
            <w:proofErr w:type="gramEnd"/>
            <w:r w:rsidR="005F718A" w:rsidRPr="00215DAB">
              <w:rPr>
                <w:rFonts w:eastAsia="標楷體"/>
                <w:color w:val="000000" w:themeColor="text1"/>
                <w:szCs w:val="20"/>
              </w:rPr>
              <w:t>、農業政策與經濟特論</w:t>
            </w:r>
          </w:p>
          <w:p w:rsidR="00215DAB" w:rsidRPr="00215DAB" w:rsidRDefault="00215DAB" w:rsidP="00296BA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01255A" w:rsidRPr="00215DAB" w:rsidRDefault="0001255A" w:rsidP="008A1352">
            <w:pPr>
              <w:rPr>
                <w:rFonts w:eastAsia="標楷體"/>
              </w:rPr>
            </w:pPr>
          </w:p>
        </w:tc>
      </w:tr>
    </w:tbl>
    <w:p w:rsidR="00E75820" w:rsidRPr="00E81D76" w:rsidRDefault="00E75820" w:rsidP="00E75820">
      <w:pPr>
        <w:rPr>
          <w:rFonts w:eastAsia="標楷體"/>
          <w:sz w:val="28"/>
          <w:szCs w:val="28"/>
        </w:rPr>
      </w:pPr>
      <w:r w:rsidRPr="00E81D76">
        <w:rPr>
          <w:rFonts w:eastAsia="標楷體"/>
          <w:b/>
          <w:bCs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44"/>
        <w:gridCol w:w="4536"/>
        <w:gridCol w:w="2580"/>
        <w:gridCol w:w="539"/>
      </w:tblGrid>
      <w:tr w:rsidR="00E75820" w:rsidRPr="00E81D76" w:rsidTr="008A1352">
        <w:trPr>
          <w:gridAfter w:val="1"/>
          <w:wAfter w:w="539" w:type="dxa"/>
          <w:tblHeader/>
        </w:trPr>
        <w:tc>
          <w:tcPr>
            <w:tcW w:w="140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F93D2B" w:rsidRPr="00E81D76" w:rsidRDefault="00F93D2B" w:rsidP="00F93D2B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E81D76">
              <w:rPr>
                <w:rFonts w:eastAsia="標楷體" w:hAnsi="標楷體"/>
                <w:b/>
                <w:bCs/>
                <w:sz w:val="32"/>
                <w:szCs w:val="32"/>
              </w:rPr>
              <w:lastRenderedPageBreak/>
              <w:t>觀賞魚科技</w:t>
            </w:r>
            <w:r w:rsidR="00F065D3">
              <w:rPr>
                <w:rFonts w:eastAsia="標楷體" w:hAnsi="標楷體" w:hint="eastAsia"/>
                <w:b/>
                <w:bCs/>
                <w:sz w:val="32"/>
                <w:szCs w:val="32"/>
              </w:rPr>
              <w:t>及水生動物健康</w:t>
            </w:r>
            <w:r w:rsidRPr="00E81D76">
              <w:rPr>
                <w:rFonts w:eastAsia="標楷體" w:hAnsi="標楷體"/>
                <w:b/>
                <w:bCs/>
                <w:sz w:val="32"/>
                <w:szCs w:val="32"/>
              </w:rPr>
              <w:t>國際學位專班</w:t>
            </w:r>
            <w:r w:rsidRPr="00E81D7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E81D76">
              <w:rPr>
                <w:rFonts w:eastAsia="標楷體" w:hAnsi="標楷體"/>
                <w:b/>
                <w:bCs/>
                <w:color w:val="0000FF"/>
                <w:sz w:val="32"/>
                <w:szCs w:val="32"/>
              </w:rPr>
              <w:t>博士班</w:t>
            </w:r>
            <w:r w:rsidRPr="00E81D7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E81D76">
              <w:rPr>
                <w:rFonts w:eastAsia="標楷體" w:hAnsi="標楷體"/>
                <w:b/>
                <w:bCs/>
                <w:sz w:val="32"/>
                <w:szCs w:val="32"/>
              </w:rPr>
              <w:t>課程與核心能力之關聯檢核表</w:t>
            </w:r>
          </w:p>
          <w:p w:rsidR="00E75820" w:rsidRPr="00E81D76" w:rsidRDefault="00E75820" w:rsidP="008A1352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75820" w:rsidRPr="00E81D76" w:rsidTr="00D40ED6">
        <w:trPr>
          <w:tblHeader/>
        </w:trPr>
        <w:tc>
          <w:tcPr>
            <w:tcW w:w="2268" w:type="dxa"/>
            <w:shd w:val="clear" w:color="auto" w:fill="FFCC99"/>
            <w:vAlign w:val="center"/>
          </w:tcPr>
          <w:p w:rsidR="00E75820" w:rsidRPr="00E81D76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81D76">
              <w:rPr>
                <w:rFonts w:eastAsia="標楷體" w:hAnsi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4644" w:type="dxa"/>
            <w:shd w:val="clear" w:color="auto" w:fill="FFCC99"/>
            <w:vAlign w:val="center"/>
          </w:tcPr>
          <w:p w:rsidR="00E75820" w:rsidRPr="00E81D76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81D76">
              <w:rPr>
                <w:rFonts w:eastAsia="標楷體" w:hAnsi="標楷體"/>
                <w:b/>
                <w:sz w:val="32"/>
                <w:szCs w:val="32"/>
              </w:rPr>
              <w:t>能力指標與</w:t>
            </w:r>
          </w:p>
          <w:p w:rsidR="00E75820" w:rsidRPr="00E81D76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81D76">
              <w:rPr>
                <w:rFonts w:eastAsia="標楷體" w:hAnsi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4536" w:type="dxa"/>
            <w:shd w:val="clear" w:color="auto" w:fill="FFCC99"/>
            <w:vAlign w:val="center"/>
          </w:tcPr>
          <w:p w:rsidR="00E75820" w:rsidRPr="00E81D76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81D76">
              <w:rPr>
                <w:rFonts w:eastAsia="標楷體" w:hAnsi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3119" w:type="dxa"/>
            <w:gridSpan w:val="2"/>
            <w:shd w:val="clear" w:color="auto" w:fill="FFCC99"/>
            <w:vAlign w:val="center"/>
          </w:tcPr>
          <w:p w:rsidR="00E75820" w:rsidRPr="00E81D76" w:rsidRDefault="00E75820" w:rsidP="00D40ED6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81D76">
              <w:rPr>
                <w:rFonts w:eastAsia="標楷體" w:hAnsi="標楷體"/>
                <w:b/>
                <w:sz w:val="32"/>
                <w:szCs w:val="32"/>
              </w:rPr>
              <w:t>檢核機制</w:t>
            </w:r>
          </w:p>
        </w:tc>
      </w:tr>
      <w:tr w:rsidR="000E1BC0" w:rsidRPr="00E81D76" w:rsidTr="00CA4BC4">
        <w:trPr>
          <w:trHeight w:val="1251"/>
        </w:trPr>
        <w:tc>
          <w:tcPr>
            <w:tcW w:w="2268" w:type="dxa"/>
          </w:tcPr>
          <w:p w:rsidR="000E1BC0" w:rsidRPr="00E81D76" w:rsidRDefault="00BB1514" w:rsidP="00600653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水生</w:t>
            </w:r>
            <w:r w:rsidR="000E1BC0" w:rsidRPr="00E81D76">
              <w:rPr>
                <w:rFonts w:eastAsia="標楷體" w:hAnsi="標楷體"/>
              </w:rPr>
              <w:t>動物疾病診斷及疫苗研發</w:t>
            </w:r>
            <w:r w:rsidR="004439D3" w:rsidRPr="00E81D76">
              <w:rPr>
                <w:rFonts w:eastAsia="標楷體" w:hAnsi="標楷體"/>
              </w:rPr>
              <w:t>之創新</w:t>
            </w:r>
            <w:r w:rsidR="000E1BC0" w:rsidRPr="00E81D76">
              <w:rPr>
                <w:rFonts w:eastAsia="標楷體" w:hAnsi="標楷體"/>
              </w:rPr>
              <w:t>能力</w:t>
            </w:r>
          </w:p>
        </w:tc>
        <w:tc>
          <w:tcPr>
            <w:tcW w:w="4644" w:type="dxa"/>
          </w:tcPr>
          <w:p w:rsidR="007A0B08" w:rsidRPr="00E81D76" w:rsidRDefault="007A0B08" w:rsidP="007A0B08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1.</w:t>
            </w:r>
            <w:r w:rsidRPr="00E81D76">
              <w:rPr>
                <w:rFonts w:eastAsia="標楷體" w:hAnsi="標楷體"/>
              </w:rPr>
              <w:t>提升研究</w:t>
            </w:r>
            <w:r w:rsidR="00DF4566">
              <w:rPr>
                <w:rFonts w:eastAsia="標楷體" w:hAnsi="標楷體" w:hint="eastAsia"/>
              </w:rPr>
              <w:t>水生</w:t>
            </w:r>
            <w:r w:rsidRPr="00E81D76">
              <w:rPr>
                <w:rFonts w:eastAsia="標楷體" w:hAnsi="標楷體"/>
              </w:rPr>
              <w:t>動物疾病之能力</w:t>
            </w:r>
          </w:p>
          <w:p w:rsidR="007A0B08" w:rsidRPr="00E81D76" w:rsidRDefault="007A0B08" w:rsidP="007A0B08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2.</w:t>
            </w:r>
            <w:r w:rsidRPr="00E81D76">
              <w:rPr>
                <w:rFonts w:eastAsia="標楷體" w:hAnsi="標楷體"/>
              </w:rPr>
              <w:t>提升獸醫相關診斷技術及醫療能力</w:t>
            </w:r>
          </w:p>
          <w:p w:rsidR="000E1BC0" w:rsidRPr="00E81D76" w:rsidRDefault="007A0B08" w:rsidP="007A0B08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3.</w:t>
            </w:r>
            <w:r w:rsidRPr="00E81D76">
              <w:rPr>
                <w:rFonts w:eastAsia="標楷體" w:hAnsi="標楷體"/>
              </w:rPr>
              <w:t>提升</w:t>
            </w:r>
            <w:r w:rsidR="00DF4566">
              <w:rPr>
                <w:rFonts w:eastAsia="標楷體" w:hAnsi="標楷體" w:hint="eastAsia"/>
              </w:rPr>
              <w:t>水生動物</w:t>
            </w:r>
            <w:r w:rsidRPr="00E81D76">
              <w:rPr>
                <w:rFonts w:eastAsia="標楷體" w:hAnsi="標楷體"/>
              </w:rPr>
              <w:t>疫苗研發能力</w:t>
            </w:r>
          </w:p>
        </w:tc>
        <w:tc>
          <w:tcPr>
            <w:tcW w:w="4536" w:type="dxa"/>
          </w:tcPr>
          <w:p w:rsidR="000E1BC0" w:rsidRDefault="00215DAB" w:rsidP="00215DAB">
            <w:pPr>
              <w:pStyle w:val="a6"/>
              <w:spacing w:before="0" w:after="0" w:line="320" w:lineRule="exact"/>
              <w:ind w:left="0" w:right="57"/>
              <w:jc w:val="both"/>
              <w:rPr>
                <w:rFonts w:ascii="Times New Roman" w:hint="eastAsia"/>
              </w:rPr>
            </w:pPr>
            <w:r w:rsidRPr="00215DAB">
              <w:rPr>
                <w:rFonts w:ascii="Times New Roman" w:hAnsi="標楷體" w:hint="eastAsia"/>
              </w:rPr>
              <w:t>專題討論</w:t>
            </w:r>
            <w:r w:rsidRPr="00215DAB">
              <w:rPr>
                <w:rFonts w:ascii="Times New Roman" w:hAnsi="標楷體" w:hint="eastAsia"/>
              </w:rPr>
              <w:t>(1)(2)(3)(4)</w:t>
            </w:r>
            <w:r w:rsidR="001B0D30" w:rsidRPr="00E81D76">
              <w:rPr>
                <w:rFonts w:ascii="Times New Roman" w:hAnsi="標楷體"/>
              </w:rPr>
              <w:t>、專題研究</w:t>
            </w:r>
            <w:r w:rsidR="001B0D30" w:rsidRPr="00E81D76">
              <w:rPr>
                <w:rFonts w:ascii="Times New Roman"/>
              </w:rPr>
              <w:t>(1)</w:t>
            </w:r>
            <w:r w:rsidR="001B0D30" w:rsidRPr="00E81D76">
              <w:rPr>
                <w:rFonts w:ascii="Times New Roman" w:hAnsi="標楷體"/>
              </w:rPr>
              <w:t>、專題研究</w:t>
            </w:r>
            <w:r w:rsidR="001B0D30" w:rsidRPr="00E81D76">
              <w:rPr>
                <w:rFonts w:ascii="Times New Roman"/>
              </w:rPr>
              <w:t>(2)</w:t>
            </w:r>
            <w:r w:rsidR="00D226F6" w:rsidRPr="00E81D76">
              <w:rPr>
                <w:rFonts w:ascii="Times New Roman" w:hAnsi="標楷體"/>
              </w:rPr>
              <w:t>、博士論文、魚類免疫學特論</w:t>
            </w:r>
            <w:r>
              <w:rPr>
                <w:rFonts w:ascii="Times New Roman" w:hAnsi="標楷體" w:hint="eastAsia"/>
              </w:rPr>
              <w:t>(1)(</w:t>
            </w:r>
            <w:r w:rsidR="00557EE4">
              <w:rPr>
                <w:rFonts w:ascii="Times New Roman" w:hAnsi="標楷體" w:hint="eastAsia"/>
              </w:rPr>
              <w:t>2)</w:t>
            </w:r>
            <w:r w:rsidR="00D226F6" w:rsidRPr="00E81D76">
              <w:rPr>
                <w:rFonts w:ascii="Times New Roman" w:hAnsi="標楷體"/>
              </w:rPr>
              <w:t>、</w:t>
            </w:r>
            <w:r w:rsidR="00600653">
              <w:rPr>
                <w:rFonts w:ascii="Times New Roman" w:hAnsi="標楷體" w:hint="eastAsia"/>
              </w:rPr>
              <w:t>傳染病免疫機轉特論</w:t>
            </w:r>
            <w:r>
              <w:rPr>
                <w:rFonts w:ascii="Times New Roman" w:hAnsi="標楷體" w:hint="eastAsia"/>
              </w:rPr>
              <w:t>(1)(</w:t>
            </w:r>
            <w:r w:rsidR="00600653">
              <w:rPr>
                <w:rFonts w:ascii="Times New Roman" w:hAnsi="標楷體" w:hint="eastAsia"/>
              </w:rPr>
              <w:t>2</w:t>
            </w:r>
            <w:r>
              <w:rPr>
                <w:rFonts w:ascii="Times New Roman" w:hAnsi="標楷體" w:hint="eastAsia"/>
              </w:rPr>
              <w:t>)(</w:t>
            </w:r>
            <w:r w:rsidR="00600653">
              <w:rPr>
                <w:rFonts w:ascii="Times New Roman" w:hAnsi="標楷體" w:hint="eastAsia"/>
              </w:rPr>
              <w:t>3)</w:t>
            </w:r>
            <w:r w:rsidR="00600653">
              <w:rPr>
                <w:rFonts w:ascii="Times New Roman" w:hAnsi="標楷體" w:hint="eastAsia"/>
              </w:rPr>
              <w:t>、</w:t>
            </w:r>
            <w:r w:rsidR="00D226F6" w:rsidRPr="00E81D76">
              <w:rPr>
                <w:rFonts w:ascii="Times New Roman" w:hAnsi="標楷體"/>
              </w:rPr>
              <w:t>進階魚用疫苗開發</w:t>
            </w:r>
            <w:r>
              <w:rPr>
                <w:rFonts w:ascii="Times New Roman" w:hAnsi="標楷體" w:hint="eastAsia"/>
              </w:rPr>
              <w:t>(1)(</w:t>
            </w:r>
            <w:r w:rsidR="00600653">
              <w:rPr>
                <w:rFonts w:ascii="Times New Roman" w:hAnsi="標楷體" w:hint="eastAsia"/>
              </w:rPr>
              <w:t>2)</w:t>
            </w:r>
            <w:r w:rsidR="00D226F6" w:rsidRPr="00E81D76">
              <w:rPr>
                <w:rFonts w:ascii="Times New Roman" w:hAnsi="標楷體"/>
              </w:rPr>
              <w:t>、水生動物疾病學特論</w:t>
            </w:r>
            <w:r>
              <w:rPr>
                <w:rFonts w:ascii="Times New Roman" w:hAnsi="標楷體" w:hint="eastAsia"/>
              </w:rPr>
              <w:t>(1)(</w:t>
            </w:r>
            <w:r w:rsidR="00600653">
              <w:rPr>
                <w:rFonts w:ascii="Times New Roman" w:hAnsi="標楷體" w:hint="eastAsia"/>
              </w:rPr>
              <w:t>2)</w:t>
            </w:r>
            <w:r w:rsidR="00600653">
              <w:rPr>
                <w:rFonts w:ascii="Times New Roman" w:hAnsi="標楷體" w:hint="eastAsia"/>
              </w:rPr>
              <w:t>、魚用疫苗開發</w:t>
            </w:r>
            <w:r>
              <w:rPr>
                <w:rFonts w:ascii="Times New Roman" w:hAnsi="標楷體" w:hint="eastAsia"/>
              </w:rPr>
              <w:t>(1)(</w:t>
            </w:r>
            <w:r w:rsidR="00600653">
              <w:rPr>
                <w:rFonts w:ascii="Times New Roman" w:hAnsi="標楷體" w:hint="eastAsia"/>
              </w:rPr>
              <w:t>2)</w:t>
            </w:r>
            <w:r w:rsidR="00D226F6" w:rsidRPr="00E81D76">
              <w:rPr>
                <w:rFonts w:ascii="Times New Roman" w:hAnsi="標楷體"/>
              </w:rPr>
              <w:t>、</w:t>
            </w:r>
            <w:r w:rsidR="00600653">
              <w:rPr>
                <w:rFonts w:ascii="Times New Roman" w:hAnsi="標楷體" w:hint="eastAsia"/>
              </w:rPr>
              <w:t>海洋生物技術</w:t>
            </w:r>
            <w:r>
              <w:rPr>
                <w:rFonts w:ascii="Times New Roman" w:hAnsi="標楷體" w:hint="eastAsia"/>
              </w:rPr>
              <w:t>(1)(</w:t>
            </w:r>
            <w:r w:rsidR="00600653">
              <w:rPr>
                <w:rFonts w:ascii="Times New Roman" w:hAnsi="標楷體" w:hint="eastAsia"/>
              </w:rPr>
              <w:t>2)</w:t>
            </w:r>
            <w:r w:rsidR="00600653">
              <w:rPr>
                <w:rFonts w:ascii="Times New Roman" w:hAnsi="標楷體" w:hint="eastAsia"/>
              </w:rPr>
              <w:t>、</w:t>
            </w:r>
            <w:r w:rsidR="0043438D">
              <w:rPr>
                <w:rFonts w:ascii="Times New Roman" w:hAnsi="標楷體"/>
              </w:rPr>
              <w:t>基因轉殖動物特論、進階魚用診斷試劑開發、水生動物生產醫學特論</w:t>
            </w:r>
            <w:bookmarkStart w:id="0" w:name="_GoBack"/>
            <w:bookmarkEnd w:id="0"/>
            <w:r w:rsidR="00600653">
              <w:rPr>
                <w:rFonts w:ascii="Times New Roman" w:hAnsi="標楷體" w:hint="eastAsia"/>
              </w:rPr>
              <w:t>、魚用疫苗製造與應用、魚用診斷試劑開發、水產生物技術應用專論、魚病與營養免疫</w:t>
            </w:r>
            <w:r>
              <w:rPr>
                <w:rFonts w:ascii="Times New Roman" w:hAnsi="標楷體" w:hint="eastAsia"/>
              </w:rPr>
              <w:t>(1)(</w:t>
            </w:r>
            <w:r w:rsidR="00600653">
              <w:rPr>
                <w:rFonts w:ascii="Times New Roman" w:hAnsi="標楷體" w:hint="eastAsia"/>
              </w:rPr>
              <w:t>2)</w:t>
            </w:r>
            <w:r w:rsidR="00600653">
              <w:rPr>
                <w:rFonts w:ascii="Times New Roman" w:hAnsi="標楷體" w:hint="eastAsia"/>
              </w:rPr>
              <w:t>、</w:t>
            </w:r>
            <w:r w:rsidR="00D226F6" w:rsidRPr="00E81D76">
              <w:rPr>
                <w:rFonts w:ascii="Times New Roman" w:hAnsi="標楷體"/>
              </w:rPr>
              <w:t>專題研究</w:t>
            </w:r>
            <w:r w:rsidR="00D226F6" w:rsidRPr="00E81D76">
              <w:rPr>
                <w:rFonts w:ascii="Times New Roman"/>
              </w:rPr>
              <w:t>(3)</w:t>
            </w:r>
            <w:r w:rsidR="00D226F6" w:rsidRPr="00E81D76">
              <w:rPr>
                <w:rFonts w:ascii="Times New Roman" w:hAnsi="標楷體"/>
              </w:rPr>
              <w:t>、專題研究</w:t>
            </w:r>
            <w:r w:rsidR="00D226F6" w:rsidRPr="00E81D76">
              <w:rPr>
                <w:rFonts w:ascii="Times New Roman"/>
              </w:rPr>
              <w:t>(4)</w:t>
            </w:r>
          </w:p>
          <w:p w:rsidR="00215DAB" w:rsidRPr="00215DAB" w:rsidRDefault="00215DAB" w:rsidP="00215DAB">
            <w:pPr>
              <w:pStyle w:val="a6"/>
              <w:spacing w:before="0" w:after="0" w:line="320" w:lineRule="exact"/>
              <w:ind w:left="0" w:right="57"/>
              <w:jc w:val="both"/>
              <w:rPr>
                <w:rFonts w:ascii="Times New Roman" w:hAnsi="標楷體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0E1BC0" w:rsidRPr="00E81D76" w:rsidRDefault="000E1BC0" w:rsidP="00E75820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E81D76">
              <w:rPr>
                <w:rFonts w:eastAsia="標楷體" w:hAnsi="標楷體"/>
              </w:rPr>
              <w:t>期中</w:t>
            </w:r>
            <w:r w:rsidRPr="00E81D76">
              <w:rPr>
                <w:rFonts w:eastAsia="標楷體"/>
              </w:rPr>
              <w:t>/</w:t>
            </w:r>
            <w:r w:rsidRPr="00E81D76">
              <w:rPr>
                <w:rFonts w:eastAsia="標楷體" w:hAnsi="標楷體"/>
              </w:rPr>
              <w:t>期末考。</w:t>
            </w:r>
          </w:p>
          <w:p w:rsidR="000E1BC0" w:rsidRPr="00E81D76" w:rsidRDefault="000E1BC0" w:rsidP="00E75820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E81D76">
              <w:rPr>
                <w:rFonts w:eastAsia="標楷體" w:hAnsi="標楷體"/>
              </w:rPr>
              <w:t>多元化</w:t>
            </w:r>
            <w:r w:rsidRPr="00E81D76">
              <w:rPr>
                <w:rFonts w:eastAsia="標楷體"/>
              </w:rPr>
              <w:t>(</w:t>
            </w:r>
            <w:r w:rsidRPr="00E81D76">
              <w:rPr>
                <w:rFonts w:eastAsia="標楷體" w:hAnsi="標楷體"/>
              </w:rPr>
              <w:t>評量</w:t>
            </w:r>
            <w:r w:rsidRPr="00E81D76">
              <w:rPr>
                <w:rFonts w:eastAsia="標楷體"/>
              </w:rPr>
              <w:t>)</w:t>
            </w:r>
            <w:r w:rsidRPr="00E81D76">
              <w:rPr>
                <w:rFonts w:eastAsia="標楷體" w:hAnsi="標楷體"/>
              </w:rPr>
              <w:t>：書面報告、口試、分組討論、小考等。</w:t>
            </w:r>
          </w:p>
        </w:tc>
      </w:tr>
      <w:tr w:rsidR="00D226F6" w:rsidRPr="00E81D76" w:rsidTr="001B373C">
        <w:trPr>
          <w:trHeight w:val="1842"/>
        </w:trPr>
        <w:tc>
          <w:tcPr>
            <w:tcW w:w="2268" w:type="dxa"/>
          </w:tcPr>
          <w:p w:rsidR="00D226F6" w:rsidRPr="00E81D76" w:rsidRDefault="00D226F6" w:rsidP="00600653">
            <w:pPr>
              <w:rPr>
                <w:rFonts w:eastAsia="標楷體"/>
              </w:rPr>
            </w:pPr>
            <w:r w:rsidRPr="00E81D76">
              <w:rPr>
                <w:rFonts w:eastAsia="標楷體" w:hAnsi="標楷體"/>
              </w:rPr>
              <w:t>具備育種</w:t>
            </w:r>
            <w:proofErr w:type="gramStart"/>
            <w:r w:rsidRPr="00E81D76">
              <w:rPr>
                <w:rFonts w:eastAsia="標楷體" w:hAnsi="標楷體"/>
              </w:rPr>
              <w:t>繁</w:t>
            </w:r>
            <w:proofErr w:type="gramEnd"/>
            <w:r w:rsidRPr="00E81D76">
              <w:rPr>
                <w:rFonts w:eastAsia="標楷體" w:hAnsi="標楷體"/>
              </w:rPr>
              <w:t>養殖技術研發能力</w:t>
            </w:r>
          </w:p>
        </w:tc>
        <w:tc>
          <w:tcPr>
            <w:tcW w:w="4644" w:type="dxa"/>
          </w:tcPr>
          <w:p w:rsidR="00DF4566" w:rsidRPr="00E81D76" w:rsidRDefault="00DF4566" w:rsidP="00DF4566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1.</w:t>
            </w:r>
            <w:r w:rsidRPr="00E81D76">
              <w:rPr>
                <w:rFonts w:eastAsia="標楷體" w:hAnsi="標楷體"/>
              </w:rPr>
              <w:t>具備水產養殖之專業知識。</w:t>
            </w:r>
          </w:p>
          <w:p w:rsidR="00D226F6" w:rsidRPr="00E81D76" w:rsidRDefault="00DF4566" w:rsidP="00DF4566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2.</w:t>
            </w:r>
            <w:r w:rsidRPr="00E81D76">
              <w:rPr>
                <w:rFonts w:eastAsia="標楷體" w:hAnsi="標楷體"/>
              </w:rPr>
              <w:t>具備水產養殖之技術研發能力。</w:t>
            </w:r>
          </w:p>
        </w:tc>
        <w:tc>
          <w:tcPr>
            <w:tcW w:w="4536" w:type="dxa"/>
          </w:tcPr>
          <w:p w:rsidR="00215DAB" w:rsidRDefault="00215DAB" w:rsidP="00296BA4">
            <w:pPr>
              <w:pStyle w:val="a6"/>
              <w:spacing w:before="0" w:after="0" w:line="320" w:lineRule="exact"/>
              <w:ind w:left="0" w:right="57"/>
              <w:jc w:val="both"/>
              <w:rPr>
                <w:rFonts w:ascii="Times New Roman" w:hint="eastAsia"/>
              </w:rPr>
            </w:pPr>
            <w:r w:rsidRPr="00215DAB">
              <w:rPr>
                <w:rFonts w:ascii="Times New Roman" w:hAnsi="標楷體" w:hint="eastAsia"/>
              </w:rPr>
              <w:t>專題討論</w:t>
            </w:r>
            <w:r w:rsidRPr="00215DAB">
              <w:rPr>
                <w:rFonts w:ascii="Times New Roman" w:hAnsi="標楷體" w:hint="eastAsia"/>
              </w:rPr>
              <w:t>(1)(2)(3)(4)</w:t>
            </w:r>
            <w:r w:rsidR="00D226F6" w:rsidRPr="00E81D76">
              <w:rPr>
                <w:rFonts w:ascii="Times New Roman" w:hAnsi="標楷體"/>
              </w:rPr>
              <w:t>、專題研究</w:t>
            </w:r>
            <w:r w:rsidR="00D226F6" w:rsidRPr="00E81D76">
              <w:rPr>
                <w:rFonts w:ascii="Times New Roman"/>
              </w:rPr>
              <w:t>(1)</w:t>
            </w:r>
            <w:r w:rsidR="00D226F6" w:rsidRPr="00E81D76">
              <w:rPr>
                <w:rFonts w:ascii="Times New Roman" w:hAnsi="標楷體"/>
              </w:rPr>
              <w:t>、專題研究</w:t>
            </w:r>
            <w:r w:rsidR="00D226F6" w:rsidRPr="00E81D76">
              <w:rPr>
                <w:rFonts w:ascii="Times New Roman"/>
              </w:rPr>
              <w:t>(2)</w:t>
            </w:r>
            <w:r w:rsidR="00D226F6" w:rsidRPr="00E81D76">
              <w:rPr>
                <w:rFonts w:ascii="Times New Roman" w:hAnsi="標楷體"/>
              </w:rPr>
              <w:t>、博士論文、觀賞魚餌料生物培養</w:t>
            </w:r>
            <w:proofErr w:type="gramStart"/>
            <w:r w:rsidR="00D226F6" w:rsidRPr="00E81D76">
              <w:rPr>
                <w:rFonts w:ascii="Times New Roman" w:hAnsi="標楷體"/>
              </w:rPr>
              <w:t>技術特論</w:t>
            </w:r>
            <w:proofErr w:type="gramEnd"/>
            <w:r w:rsidR="00D226F6" w:rsidRPr="00E81D76">
              <w:rPr>
                <w:rFonts w:ascii="Times New Roman" w:hAnsi="標楷體"/>
              </w:rPr>
              <w:t>、養殖環境管理與永續</w:t>
            </w:r>
            <w:proofErr w:type="gramStart"/>
            <w:r w:rsidR="00D226F6" w:rsidRPr="00E81D76">
              <w:rPr>
                <w:rFonts w:ascii="Times New Roman" w:hAnsi="標楷體"/>
              </w:rPr>
              <w:t>利用特論</w:t>
            </w:r>
            <w:proofErr w:type="gramEnd"/>
            <w:r w:rsidR="00D226F6" w:rsidRPr="00E81D76">
              <w:rPr>
                <w:rFonts w:ascii="Times New Roman" w:hAnsi="標楷體"/>
              </w:rPr>
              <w:t>、</w:t>
            </w:r>
            <w:r w:rsidR="00600653">
              <w:rPr>
                <w:rFonts w:ascii="Times New Roman" w:hAnsi="標楷體" w:hint="eastAsia"/>
              </w:rPr>
              <w:t>傳染病免疫機</w:t>
            </w:r>
            <w:proofErr w:type="gramStart"/>
            <w:r w:rsidR="00600653">
              <w:rPr>
                <w:rFonts w:ascii="Times New Roman" w:hAnsi="標楷體" w:hint="eastAsia"/>
              </w:rPr>
              <w:t>轉特論</w:t>
            </w:r>
            <w:proofErr w:type="gramEnd"/>
            <w:r>
              <w:rPr>
                <w:rFonts w:ascii="Times New Roman" w:hAnsi="標楷體" w:hint="eastAsia"/>
              </w:rPr>
              <w:t>(1)(</w:t>
            </w:r>
            <w:r w:rsidR="00600653">
              <w:rPr>
                <w:rFonts w:ascii="Times New Roman" w:hAnsi="標楷體" w:hint="eastAsia"/>
              </w:rPr>
              <w:t>2</w:t>
            </w:r>
            <w:r>
              <w:rPr>
                <w:rFonts w:ascii="Times New Roman" w:hAnsi="標楷體" w:hint="eastAsia"/>
              </w:rPr>
              <w:t>)(</w:t>
            </w:r>
            <w:r w:rsidR="00600653">
              <w:rPr>
                <w:rFonts w:ascii="Times New Roman" w:hAnsi="標楷體" w:hint="eastAsia"/>
              </w:rPr>
              <w:t>3)</w:t>
            </w:r>
            <w:r w:rsidR="00D226F6" w:rsidRPr="00E81D76">
              <w:rPr>
                <w:rFonts w:ascii="Times New Roman" w:hAnsi="標楷體"/>
              </w:rPr>
              <w:t>、觀賞魚</w:t>
            </w:r>
            <w:proofErr w:type="gramStart"/>
            <w:r w:rsidR="00D226F6" w:rsidRPr="00E81D76">
              <w:rPr>
                <w:rFonts w:ascii="Times New Roman" w:hAnsi="標楷體"/>
              </w:rPr>
              <w:t>繁</w:t>
            </w:r>
            <w:proofErr w:type="gramEnd"/>
            <w:r w:rsidR="00D226F6" w:rsidRPr="00E81D76">
              <w:rPr>
                <w:rFonts w:ascii="Times New Roman" w:hAnsi="標楷體"/>
              </w:rPr>
              <w:t>養殖</w:t>
            </w:r>
            <w:proofErr w:type="gramStart"/>
            <w:r w:rsidR="00D226F6" w:rsidRPr="00E81D76">
              <w:rPr>
                <w:rFonts w:ascii="Times New Roman" w:hAnsi="標楷體"/>
              </w:rPr>
              <w:t>學特論</w:t>
            </w:r>
            <w:proofErr w:type="gramEnd"/>
            <w:r w:rsidR="00D226F6" w:rsidRPr="00E81D76">
              <w:rPr>
                <w:rFonts w:ascii="Times New Roman"/>
              </w:rPr>
              <w:t>(1</w:t>
            </w:r>
            <w:r>
              <w:rPr>
                <w:rFonts w:ascii="Times New Roman" w:hint="eastAsia"/>
              </w:rPr>
              <w:t>)(</w:t>
            </w:r>
            <w:r w:rsidR="0075651E">
              <w:rPr>
                <w:rFonts w:ascii="Times New Roman" w:hint="eastAsia"/>
              </w:rPr>
              <w:t>2</w:t>
            </w:r>
            <w:r>
              <w:rPr>
                <w:rFonts w:ascii="Times New Roman" w:hint="eastAsia"/>
              </w:rPr>
              <w:t>)(</w:t>
            </w:r>
            <w:r w:rsidR="0075651E">
              <w:rPr>
                <w:rFonts w:ascii="Times New Roman" w:hint="eastAsia"/>
              </w:rPr>
              <w:t>3</w:t>
            </w:r>
            <w:r w:rsidR="00D226F6" w:rsidRPr="00E81D76">
              <w:rPr>
                <w:rFonts w:ascii="Times New Roman"/>
              </w:rPr>
              <w:t>)</w:t>
            </w:r>
            <w:r w:rsidR="00600653">
              <w:rPr>
                <w:rFonts w:ascii="Times New Roman" w:hAnsi="標楷體" w:hint="eastAsia"/>
              </w:rPr>
              <w:t>、</w:t>
            </w:r>
            <w:r w:rsidR="00D226F6" w:rsidRPr="00E81D76">
              <w:rPr>
                <w:rFonts w:ascii="Times New Roman" w:hAnsi="標楷體"/>
              </w:rPr>
              <w:t>觀賞魚飼料配方與機能性</w:t>
            </w:r>
            <w:proofErr w:type="gramStart"/>
            <w:r w:rsidR="00D226F6" w:rsidRPr="00E81D76">
              <w:rPr>
                <w:rFonts w:ascii="Times New Roman" w:hAnsi="標楷體"/>
              </w:rPr>
              <w:t>飼料特論</w:t>
            </w:r>
            <w:proofErr w:type="gramEnd"/>
            <w:r w:rsidR="0075651E">
              <w:rPr>
                <w:rFonts w:ascii="Times New Roman" w:hAnsi="標楷體"/>
              </w:rPr>
              <w:t>、基因轉</w:t>
            </w:r>
            <w:proofErr w:type="gramStart"/>
            <w:r w:rsidR="0075651E">
              <w:rPr>
                <w:rFonts w:ascii="Times New Roman" w:hAnsi="標楷體"/>
              </w:rPr>
              <w:t>殖動物特論</w:t>
            </w:r>
            <w:proofErr w:type="gramEnd"/>
            <w:r w:rsidR="0075651E">
              <w:rPr>
                <w:rFonts w:ascii="Times New Roman" w:hAnsi="標楷體"/>
              </w:rPr>
              <w:t>、水生動物生產</w:t>
            </w:r>
            <w:proofErr w:type="gramStart"/>
            <w:r w:rsidR="0075651E">
              <w:rPr>
                <w:rFonts w:ascii="Times New Roman" w:hAnsi="標楷體"/>
              </w:rPr>
              <w:t>醫學特論</w:t>
            </w:r>
            <w:proofErr w:type="gramEnd"/>
            <w:r w:rsidR="00600653">
              <w:rPr>
                <w:rFonts w:ascii="Times New Roman" w:hAnsi="標楷體" w:hint="eastAsia"/>
              </w:rPr>
              <w:t>、水產生物技術應用專論、魚病與營養免疫</w:t>
            </w:r>
            <w:r w:rsidR="00600653">
              <w:rPr>
                <w:rFonts w:ascii="Times New Roman" w:hAnsi="標楷體" w:hint="eastAsia"/>
              </w:rPr>
              <w:t>(1</w:t>
            </w:r>
            <w:r>
              <w:rPr>
                <w:rFonts w:ascii="Times New Roman" w:hAnsi="標楷體" w:hint="eastAsia"/>
              </w:rPr>
              <w:t>)(</w:t>
            </w:r>
            <w:r w:rsidR="00600653">
              <w:rPr>
                <w:rFonts w:ascii="Times New Roman" w:hAnsi="標楷體" w:hint="eastAsia"/>
              </w:rPr>
              <w:t>2)</w:t>
            </w:r>
            <w:r w:rsidR="00600653">
              <w:rPr>
                <w:rFonts w:ascii="Times New Roman" w:hAnsi="標楷體" w:hint="eastAsia"/>
              </w:rPr>
              <w:t>、</w:t>
            </w:r>
            <w:r w:rsidR="00D226F6" w:rsidRPr="00E81D76">
              <w:rPr>
                <w:rFonts w:ascii="Times New Roman" w:hAnsi="標楷體"/>
              </w:rPr>
              <w:t>專題研究</w:t>
            </w:r>
            <w:r w:rsidR="00D226F6" w:rsidRPr="00E81D76">
              <w:rPr>
                <w:rFonts w:ascii="Times New Roman"/>
              </w:rPr>
              <w:t>(3)</w:t>
            </w:r>
            <w:r w:rsidR="00D226F6" w:rsidRPr="00E81D76">
              <w:rPr>
                <w:rFonts w:ascii="Times New Roman" w:hAnsi="標楷體"/>
              </w:rPr>
              <w:t>、觀賞魚養殖經濟與經營管理、</w:t>
            </w:r>
            <w:r w:rsidR="0075651E">
              <w:rPr>
                <w:rFonts w:ascii="Times New Roman" w:hAnsi="標楷體" w:hint="eastAsia"/>
              </w:rPr>
              <w:t>水</w:t>
            </w:r>
            <w:r w:rsidR="00A143C8">
              <w:rPr>
                <w:rFonts w:ascii="Times New Roman" w:hAnsi="標楷體" w:hint="eastAsia"/>
              </w:rPr>
              <w:t>生動物疾病</w:t>
            </w:r>
            <w:proofErr w:type="gramStart"/>
            <w:r w:rsidR="00A143C8">
              <w:rPr>
                <w:rFonts w:ascii="Times New Roman" w:hAnsi="標楷體" w:hint="eastAsia"/>
              </w:rPr>
              <w:t>學特論</w:t>
            </w:r>
            <w:proofErr w:type="gramEnd"/>
            <w:r>
              <w:rPr>
                <w:rFonts w:ascii="Times New Roman" w:hAnsi="標楷體" w:hint="eastAsia"/>
              </w:rPr>
              <w:t>(1)(</w:t>
            </w:r>
            <w:r w:rsidR="0075651E">
              <w:rPr>
                <w:rFonts w:ascii="Times New Roman" w:hAnsi="標楷體" w:hint="eastAsia"/>
              </w:rPr>
              <w:t>2</w:t>
            </w:r>
            <w:r w:rsidR="00A143C8">
              <w:rPr>
                <w:rFonts w:ascii="Times New Roman" w:hAnsi="標楷體" w:hint="eastAsia"/>
              </w:rPr>
              <w:t>)</w:t>
            </w:r>
            <w:r w:rsidR="00A143C8">
              <w:rPr>
                <w:rFonts w:ascii="Times New Roman" w:hAnsi="標楷體" w:hint="eastAsia"/>
              </w:rPr>
              <w:t>、</w:t>
            </w:r>
            <w:r w:rsidR="00D226F6" w:rsidRPr="00E81D76">
              <w:rPr>
                <w:rFonts w:ascii="Times New Roman" w:hAnsi="標楷體"/>
              </w:rPr>
              <w:t>專題研究</w:t>
            </w:r>
            <w:r w:rsidR="00D226F6" w:rsidRPr="00E81D76">
              <w:rPr>
                <w:rFonts w:ascii="Times New Roman"/>
              </w:rPr>
              <w:t>(4)</w:t>
            </w:r>
          </w:p>
          <w:p w:rsidR="00296BA4" w:rsidRPr="00215DAB" w:rsidRDefault="0075651E" w:rsidP="00296BA4">
            <w:pPr>
              <w:pStyle w:val="a6"/>
              <w:spacing w:before="0" w:after="0" w:line="320" w:lineRule="exact"/>
              <w:ind w:left="0" w:right="57"/>
              <w:jc w:val="both"/>
              <w:rPr>
                <w:rFonts w:ascii="Times New Roman" w:hAnsi="標楷體"/>
              </w:rPr>
            </w:pPr>
            <w:r>
              <w:rPr>
                <w:rFonts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:rsidR="00D226F6" w:rsidRPr="00E81D76" w:rsidRDefault="00D226F6" w:rsidP="008A1352">
            <w:pPr>
              <w:rPr>
                <w:rFonts w:eastAsia="標楷體"/>
              </w:rPr>
            </w:pPr>
          </w:p>
        </w:tc>
      </w:tr>
      <w:tr w:rsidR="00D226F6" w:rsidRPr="00E81D76" w:rsidTr="003300C7">
        <w:trPr>
          <w:trHeight w:val="1413"/>
        </w:trPr>
        <w:tc>
          <w:tcPr>
            <w:tcW w:w="2268" w:type="dxa"/>
          </w:tcPr>
          <w:p w:rsidR="00D226F6" w:rsidRPr="00E81D76" w:rsidRDefault="00D226F6" w:rsidP="00600653">
            <w:pPr>
              <w:rPr>
                <w:rFonts w:eastAsia="標楷體"/>
              </w:rPr>
            </w:pPr>
            <w:r w:rsidRPr="00E81D76">
              <w:rPr>
                <w:rFonts w:eastAsia="標楷體" w:hAnsi="標楷體"/>
              </w:rPr>
              <w:lastRenderedPageBreak/>
              <w:t>具備器材與系統新穎性研發創新能力</w:t>
            </w:r>
          </w:p>
        </w:tc>
        <w:tc>
          <w:tcPr>
            <w:tcW w:w="4644" w:type="dxa"/>
          </w:tcPr>
          <w:p w:rsidR="00D226F6" w:rsidRPr="00E81D76" w:rsidRDefault="00D226F6" w:rsidP="00173CA1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1.</w:t>
            </w:r>
            <w:r w:rsidRPr="00E81D76">
              <w:rPr>
                <w:rFonts w:eastAsia="標楷體" w:hAnsi="標楷體"/>
              </w:rPr>
              <w:t>研發創新能力。</w:t>
            </w:r>
          </w:p>
          <w:p w:rsidR="00D226F6" w:rsidRPr="00E81D76" w:rsidRDefault="00D226F6" w:rsidP="00173CA1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2.</w:t>
            </w:r>
            <w:r w:rsidRPr="00E81D76">
              <w:rPr>
                <w:rFonts w:eastAsia="標楷體" w:hAnsi="標楷體"/>
              </w:rPr>
              <w:t>問題解決能力。</w:t>
            </w:r>
          </w:p>
        </w:tc>
        <w:tc>
          <w:tcPr>
            <w:tcW w:w="4536" w:type="dxa"/>
          </w:tcPr>
          <w:p w:rsidR="00D226F6" w:rsidRPr="00606CD7" w:rsidRDefault="00215DAB" w:rsidP="00296BA4">
            <w:pPr>
              <w:pStyle w:val="a6"/>
              <w:spacing w:before="0" w:after="0" w:line="320" w:lineRule="exact"/>
              <w:ind w:left="0" w:right="57"/>
              <w:jc w:val="both"/>
              <w:rPr>
                <w:rFonts w:ascii="Times New Roman"/>
                <w:color w:val="000000" w:themeColor="text1"/>
              </w:rPr>
            </w:pPr>
            <w:r w:rsidRPr="00215DAB">
              <w:rPr>
                <w:rFonts w:ascii="Times New Roman" w:hAnsi="標楷體" w:hint="eastAsia"/>
                <w:color w:val="000000" w:themeColor="text1"/>
              </w:rPr>
              <w:t>專題討論</w:t>
            </w:r>
            <w:r w:rsidRPr="00215DAB">
              <w:rPr>
                <w:rFonts w:ascii="Times New Roman" w:hAnsi="標楷體" w:hint="eastAsia"/>
                <w:color w:val="000000" w:themeColor="text1"/>
              </w:rPr>
              <w:t>(1)(2)(3)(4)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、專題研究</w:t>
            </w:r>
            <w:r w:rsidR="00D226F6" w:rsidRPr="00606CD7">
              <w:rPr>
                <w:rFonts w:ascii="Times New Roman"/>
                <w:color w:val="000000" w:themeColor="text1"/>
              </w:rPr>
              <w:t>(1)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、專題研究</w:t>
            </w:r>
            <w:r w:rsidR="00D226F6" w:rsidRPr="00606CD7">
              <w:rPr>
                <w:rFonts w:ascii="Times New Roman"/>
                <w:color w:val="000000" w:themeColor="text1"/>
              </w:rPr>
              <w:t>(2)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、博士論文、觀賞魚餌料生物培養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技術特論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、養殖環境管理與永續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利用特論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、觀賞魚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繁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養殖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學特論</w:t>
            </w:r>
            <w:proofErr w:type="gramEnd"/>
            <w:r w:rsidR="00D226F6" w:rsidRPr="00606CD7">
              <w:rPr>
                <w:rFonts w:ascii="Times New Roman"/>
                <w:color w:val="000000" w:themeColor="text1"/>
              </w:rPr>
              <w:t>(1</w:t>
            </w:r>
            <w:r>
              <w:rPr>
                <w:rFonts w:ascii="Times New Roman" w:hint="eastAsia"/>
                <w:color w:val="000000" w:themeColor="text1"/>
              </w:rPr>
              <w:t>)(</w:t>
            </w:r>
            <w:r w:rsidR="00946BF7">
              <w:rPr>
                <w:rFonts w:ascii="Times New Roman" w:hint="eastAsia"/>
                <w:color w:val="000000" w:themeColor="text1"/>
              </w:rPr>
              <w:t>2</w:t>
            </w:r>
            <w:r>
              <w:rPr>
                <w:rFonts w:ascii="Times New Roman" w:hint="eastAsia"/>
                <w:color w:val="000000" w:themeColor="text1"/>
              </w:rPr>
              <w:t>)(</w:t>
            </w:r>
            <w:r w:rsidR="00D96221">
              <w:rPr>
                <w:rFonts w:ascii="Times New Roman" w:hint="eastAsia"/>
                <w:color w:val="000000" w:themeColor="text1"/>
              </w:rPr>
              <w:t>3</w:t>
            </w:r>
            <w:r w:rsidR="00D226F6" w:rsidRPr="00606CD7">
              <w:rPr>
                <w:rFonts w:ascii="Times New Roman"/>
                <w:color w:val="000000" w:themeColor="text1"/>
              </w:rPr>
              <w:t>)</w:t>
            </w:r>
            <w:r w:rsidR="00946BF7">
              <w:rPr>
                <w:rFonts w:hAnsi="標楷體" w:hint="eastAsia"/>
                <w:color w:val="000000" w:themeColor="text1"/>
                <w:szCs w:val="24"/>
              </w:rPr>
              <w:t>、</w:t>
            </w:r>
            <w:r w:rsidR="00946BF7" w:rsidRPr="00CA10ED">
              <w:rPr>
                <w:rFonts w:hAnsi="標楷體" w:hint="eastAsia"/>
                <w:color w:val="000000" w:themeColor="text1"/>
                <w:szCs w:val="24"/>
              </w:rPr>
              <w:t>水生動物疾病</w:t>
            </w:r>
            <w:proofErr w:type="gramStart"/>
            <w:r w:rsidR="00946BF7" w:rsidRPr="00CA10ED">
              <w:rPr>
                <w:rFonts w:hAnsi="標楷體" w:hint="eastAsia"/>
                <w:color w:val="000000" w:themeColor="text1"/>
                <w:szCs w:val="24"/>
              </w:rPr>
              <w:t>學特論</w:t>
            </w:r>
            <w:proofErr w:type="gramEnd"/>
            <w:r w:rsidR="00946BF7" w:rsidRPr="001702E4">
              <w:rPr>
                <w:rFonts w:ascii="Times New Roman" w:hint="eastAsia"/>
                <w:color w:val="000000" w:themeColor="text1"/>
              </w:rPr>
              <w:t>(1</w:t>
            </w:r>
            <w:r>
              <w:rPr>
                <w:rFonts w:ascii="Times New Roman" w:hint="eastAsia"/>
                <w:color w:val="000000" w:themeColor="text1"/>
              </w:rPr>
              <w:t>)(2</w:t>
            </w:r>
            <w:r w:rsidR="00946BF7" w:rsidRPr="001702E4">
              <w:rPr>
                <w:rFonts w:ascii="Times New Roman" w:hint="eastAsia"/>
                <w:color w:val="000000" w:themeColor="text1"/>
              </w:rPr>
              <w:t>)</w:t>
            </w:r>
            <w:r w:rsidR="00946BF7" w:rsidRPr="001702E4">
              <w:rPr>
                <w:rFonts w:ascii="Times New Roman" w:hint="eastAsia"/>
                <w:color w:val="000000" w:themeColor="text1"/>
              </w:rPr>
              <w:t>、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觀賞魚飼料配方與機能性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飼料特論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、基因轉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殖動物特論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、專題研究</w:t>
            </w:r>
            <w:r w:rsidR="00D226F6" w:rsidRPr="00606CD7">
              <w:rPr>
                <w:rFonts w:ascii="Times New Roman"/>
                <w:color w:val="000000" w:themeColor="text1"/>
              </w:rPr>
              <w:t>(3)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、觀賞魚養殖經濟與經營管理、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活魚運輸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、</w:t>
            </w:r>
            <w:r w:rsidR="002166A0" w:rsidRPr="00606CD7">
              <w:rPr>
                <w:rFonts w:hAnsi="標楷體"/>
                <w:color w:val="000000" w:themeColor="text1"/>
                <w:szCs w:val="24"/>
              </w:rPr>
              <w:t>養殖器材與</w:t>
            </w:r>
            <w:proofErr w:type="gramStart"/>
            <w:r w:rsidR="002166A0" w:rsidRPr="00606CD7">
              <w:rPr>
                <w:rFonts w:hAnsi="標楷體"/>
                <w:color w:val="000000" w:themeColor="text1"/>
                <w:szCs w:val="24"/>
              </w:rPr>
              <w:t>系統設計</w:t>
            </w:r>
            <w:r w:rsidR="0072631B" w:rsidRPr="00606CD7">
              <w:rPr>
                <w:rFonts w:hAnsi="標楷體" w:hint="eastAsia"/>
                <w:color w:val="000000" w:themeColor="text1"/>
                <w:szCs w:val="24"/>
              </w:rPr>
              <w:t>特論</w:t>
            </w:r>
            <w:proofErr w:type="gramEnd"/>
            <w:r w:rsidR="002166A0" w:rsidRPr="00606CD7">
              <w:rPr>
                <w:rFonts w:hAnsi="標楷體" w:hint="eastAsia"/>
                <w:color w:val="000000" w:themeColor="text1"/>
                <w:szCs w:val="24"/>
              </w:rPr>
              <w:t>、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專題研究</w:t>
            </w:r>
            <w:r w:rsidR="00D226F6" w:rsidRPr="00606CD7">
              <w:rPr>
                <w:rFonts w:ascii="Times New Roman"/>
                <w:color w:val="000000" w:themeColor="text1"/>
              </w:rPr>
              <w:t>(4)</w:t>
            </w:r>
          </w:p>
          <w:p w:rsidR="00D226F6" w:rsidRPr="00215DAB" w:rsidRDefault="00D226F6" w:rsidP="00296BA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D226F6" w:rsidRPr="00E81D76" w:rsidRDefault="00D226F6" w:rsidP="008A1352">
            <w:pPr>
              <w:rPr>
                <w:rFonts w:eastAsia="標楷體"/>
              </w:rPr>
            </w:pPr>
          </w:p>
        </w:tc>
      </w:tr>
      <w:tr w:rsidR="00D226F6" w:rsidRPr="00E81D76" w:rsidTr="001B373C">
        <w:trPr>
          <w:trHeight w:val="840"/>
        </w:trPr>
        <w:tc>
          <w:tcPr>
            <w:tcW w:w="2268" w:type="dxa"/>
          </w:tcPr>
          <w:p w:rsidR="00D226F6" w:rsidRPr="00E81D76" w:rsidRDefault="00D226F6" w:rsidP="00600653">
            <w:pPr>
              <w:rPr>
                <w:rFonts w:eastAsia="標楷體"/>
              </w:rPr>
            </w:pPr>
            <w:r w:rsidRPr="00E81D76">
              <w:rPr>
                <w:rFonts w:eastAsia="標楷體" w:hAnsi="標楷體"/>
              </w:rPr>
              <w:t>具備產業行銷拓展能力</w:t>
            </w:r>
          </w:p>
        </w:tc>
        <w:tc>
          <w:tcPr>
            <w:tcW w:w="4644" w:type="dxa"/>
          </w:tcPr>
          <w:p w:rsidR="00D226F6" w:rsidRPr="00E81D76" w:rsidRDefault="00D226F6" w:rsidP="008A1352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1.</w:t>
            </w:r>
            <w:r w:rsidRPr="00E81D76">
              <w:rPr>
                <w:rFonts w:eastAsia="標楷體" w:hAnsi="標楷體"/>
              </w:rPr>
              <w:t>具備水生動物之行銷能力。</w:t>
            </w:r>
          </w:p>
          <w:p w:rsidR="00D226F6" w:rsidRPr="00E81D76" w:rsidRDefault="00D226F6" w:rsidP="008A1352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2.</w:t>
            </w:r>
            <w:r w:rsidRPr="00E81D76">
              <w:rPr>
                <w:rFonts w:eastAsia="標楷體" w:hAnsi="標楷體"/>
              </w:rPr>
              <w:t>具備經營管理能力。</w:t>
            </w:r>
          </w:p>
        </w:tc>
        <w:tc>
          <w:tcPr>
            <w:tcW w:w="4536" w:type="dxa"/>
          </w:tcPr>
          <w:p w:rsidR="00D226F6" w:rsidRPr="00606CD7" w:rsidRDefault="00215DAB" w:rsidP="00296BA4">
            <w:pPr>
              <w:pStyle w:val="a6"/>
              <w:spacing w:before="0" w:after="0" w:line="320" w:lineRule="exact"/>
              <w:ind w:left="0" w:right="57"/>
              <w:jc w:val="both"/>
              <w:rPr>
                <w:rFonts w:ascii="Times New Roman"/>
                <w:color w:val="000000" w:themeColor="text1"/>
              </w:rPr>
            </w:pPr>
            <w:r w:rsidRPr="00215DAB">
              <w:rPr>
                <w:rFonts w:ascii="Times New Roman" w:hAnsi="標楷體" w:hint="eastAsia"/>
                <w:color w:val="000000" w:themeColor="text1"/>
              </w:rPr>
              <w:t>專題討論</w:t>
            </w:r>
            <w:r w:rsidRPr="00215DAB">
              <w:rPr>
                <w:rFonts w:ascii="Times New Roman" w:hAnsi="標楷體" w:hint="eastAsia"/>
                <w:color w:val="000000" w:themeColor="text1"/>
              </w:rPr>
              <w:t>(1)(2)(3)(4)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、專題研究</w:t>
            </w:r>
            <w:r w:rsidR="00D226F6" w:rsidRPr="00606CD7">
              <w:rPr>
                <w:rFonts w:ascii="Times New Roman"/>
                <w:color w:val="000000" w:themeColor="text1"/>
              </w:rPr>
              <w:t>(1)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、專題研究</w:t>
            </w:r>
            <w:r w:rsidR="00D226F6" w:rsidRPr="00606CD7">
              <w:rPr>
                <w:rFonts w:ascii="Times New Roman"/>
                <w:color w:val="000000" w:themeColor="text1"/>
              </w:rPr>
              <w:t>(2)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、博士論文、養殖環境管理與永續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利用特論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、整合行銷管理專論、基因轉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殖動物特論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、專題研究</w:t>
            </w:r>
            <w:r w:rsidR="00D226F6" w:rsidRPr="00606CD7">
              <w:rPr>
                <w:rFonts w:ascii="Times New Roman"/>
                <w:color w:val="000000" w:themeColor="text1"/>
              </w:rPr>
              <w:t>(3)</w:t>
            </w:r>
            <w:r w:rsidR="00D226F6" w:rsidRPr="00606CD7">
              <w:rPr>
                <w:rFonts w:ascii="Times New Roman" w:hAnsi="標楷體"/>
                <w:color w:val="000000" w:themeColor="text1"/>
              </w:rPr>
              <w:t>、觀賞魚養殖經濟與經營管理、</w:t>
            </w:r>
            <w:proofErr w:type="gramStart"/>
            <w:r w:rsidR="00D226F6" w:rsidRPr="00606CD7">
              <w:rPr>
                <w:rFonts w:ascii="Times New Roman" w:hAnsi="標楷體"/>
                <w:color w:val="000000" w:themeColor="text1"/>
              </w:rPr>
              <w:t>活魚運輸</w:t>
            </w:r>
            <w:proofErr w:type="gramEnd"/>
            <w:r w:rsidR="00D226F6" w:rsidRPr="00606CD7">
              <w:rPr>
                <w:rFonts w:ascii="Times New Roman" w:hAnsi="標楷體"/>
                <w:color w:val="000000" w:themeColor="text1"/>
              </w:rPr>
              <w:t>、專題研究</w:t>
            </w:r>
            <w:r w:rsidR="00D226F6" w:rsidRPr="00606CD7">
              <w:rPr>
                <w:rFonts w:ascii="Times New Roman"/>
                <w:color w:val="000000" w:themeColor="text1"/>
              </w:rPr>
              <w:t>(4)</w:t>
            </w:r>
          </w:p>
          <w:p w:rsidR="00D226F6" w:rsidRPr="00606CD7" w:rsidRDefault="00D226F6" w:rsidP="00296BA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D226F6" w:rsidRPr="00E81D76" w:rsidRDefault="00D226F6" w:rsidP="008A1352">
            <w:pPr>
              <w:rPr>
                <w:rFonts w:eastAsia="標楷體"/>
              </w:rPr>
            </w:pPr>
          </w:p>
        </w:tc>
      </w:tr>
      <w:tr w:rsidR="00D226F6" w:rsidRPr="00E81D76" w:rsidTr="001B373C">
        <w:trPr>
          <w:trHeight w:val="838"/>
        </w:trPr>
        <w:tc>
          <w:tcPr>
            <w:tcW w:w="2268" w:type="dxa"/>
          </w:tcPr>
          <w:p w:rsidR="00D226F6" w:rsidRPr="00E81D76" w:rsidRDefault="00D226F6" w:rsidP="00600653">
            <w:pPr>
              <w:rPr>
                <w:rFonts w:eastAsia="標楷體"/>
              </w:rPr>
            </w:pPr>
            <w:r w:rsidRPr="00E81D76">
              <w:rPr>
                <w:rFonts w:eastAsia="標楷體" w:hAnsi="標楷體"/>
              </w:rPr>
              <w:t>具備高度國際宏觀知能</w:t>
            </w:r>
          </w:p>
        </w:tc>
        <w:tc>
          <w:tcPr>
            <w:tcW w:w="4644" w:type="dxa"/>
          </w:tcPr>
          <w:p w:rsidR="00D226F6" w:rsidRPr="00E81D76" w:rsidRDefault="00D226F6" w:rsidP="007A0B08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1.</w:t>
            </w:r>
            <w:r w:rsidRPr="00E81D76">
              <w:rPr>
                <w:rFonts w:eastAsia="標楷體" w:hAnsi="標楷體"/>
              </w:rPr>
              <w:t>瞭解獸醫專業法律知識</w:t>
            </w:r>
          </w:p>
          <w:p w:rsidR="00D226F6" w:rsidRPr="00E81D76" w:rsidRDefault="00D226F6" w:rsidP="007A0B08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2.</w:t>
            </w:r>
            <w:r w:rsidRPr="00E81D76">
              <w:rPr>
                <w:rFonts w:eastAsia="標楷體" w:hAnsi="標楷體"/>
              </w:rPr>
              <w:t>提升法律素養、培養獸醫倫理認知。</w:t>
            </w:r>
          </w:p>
          <w:p w:rsidR="00D226F6" w:rsidRPr="00E81D76" w:rsidRDefault="00D226F6" w:rsidP="007A0B08">
            <w:pPr>
              <w:rPr>
                <w:rFonts w:eastAsia="標楷體"/>
              </w:rPr>
            </w:pPr>
            <w:r w:rsidRPr="00E81D76">
              <w:rPr>
                <w:rFonts w:eastAsia="標楷體"/>
              </w:rPr>
              <w:t>3.</w:t>
            </w:r>
            <w:r w:rsidRPr="00E81D76">
              <w:rPr>
                <w:rFonts w:eastAsia="標楷體" w:hAnsi="標楷體"/>
              </w:rPr>
              <w:t>具國際觀。</w:t>
            </w:r>
          </w:p>
        </w:tc>
        <w:tc>
          <w:tcPr>
            <w:tcW w:w="4536" w:type="dxa"/>
          </w:tcPr>
          <w:p w:rsidR="00D226F6" w:rsidRPr="00D60E9B" w:rsidRDefault="00215DAB" w:rsidP="00D60E9B">
            <w:pPr>
              <w:snapToGrid w:val="0"/>
              <w:spacing w:line="320" w:lineRule="exact"/>
              <w:rPr>
                <w:rFonts w:eastAsia="標楷體" w:hAnsi="標楷體"/>
                <w:color w:val="000000" w:themeColor="text1"/>
                <w:szCs w:val="20"/>
              </w:rPr>
            </w:pPr>
            <w:r w:rsidRPr="00215DAB">
              <w:rPr>
                <w:rFonts w:eastAsia="標楷體" w:hAnsi="標楷體" w:hint="eastAsia"/>
                <w:color w:val="000000" w:themeColor="text1"/>
                <w:szCs w:val="20"/>
              </w:rPr>
              <w:t>專題討論</w:t>
            </w:r>
            <w:r w:rsidRPr="00215DAB">
              <w:rPr>
                <w:rFonts w:eastAsia="標楷體" w:hAnsi="標楷體" w:hint="eastAsia"/>
                <w:color w:val="000000" w:themeColor="text1"/>
                <w:szCs w:val="20"/>
              </w:rPr>
              <w:t>(1)(2)(3)(4)</w:t>
            </w:r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、專題研究</w:t>
            </w:r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(1)</w:t>
            </w:r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、專題研究</w:t>
            </w:r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(2)</w:t>
            </w:r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、博士論文、養殖環境管理與永續</w:t>
            </w:r>
            <w:proofErr w:type="gramStart"/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利用特論</w:t>
            </w:r>
            <w:proofErr w:type="gramEnd"/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、整合行銷管理專論、專題研究</w:t>
            </w:r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(3)</w:t>
            </w:r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、</w:t>
            </w:r>
            <w:proofErr w:type="gramStart"/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活魚運輸</w:t>
            </w:r>
            <w:proofErr w:type="gramEnd"/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、專題研究</w:t>
            </w:r>
            <w:r w:rsidR="00D226F6" w:rsidRPr="00606CD7">
              <w:rPr>
                <w:rFonts w:eastAsia="標楷體" w:hAnsi="標楷體"/>
                <w:color w:val="000000" w:themeColor="text1"/>
                <w:szCs w:val="20"/>
              </w:rPr>
              <w:t>(4)</w:t>
            </w:r>
            <w:r w:rsidR="00685E61" w:rsidRPr="00606CD7">
              <w:rPr>
                <w:rFonts w:eastAsia="標楷體" w:hAnsi="標楷體"/>
                <w:color w:val="000000" w:themeColor="text1"/>
                <w:szCs w:val="20"/>
              </w:rPr>
              <w:t>、觀賞魚養殖經濟與經營管理</w:t>
            </w:r>
            <w:r w:rsidR="00732B82" w:rsidRPr="00606CD7">
              <w:rPr>
                <w:rFonts w:eastAsia="標楷體" w:hAnsi="標楷體" w:hint="eastAsia"/>
                <w:color w:val="000000" w:themeColor="text1"/>
                <w:szCs w:val="20"/>
              </w:rPr>
              <w:t>、</w:t>
            </w:r>
            <w:r w:rsidR="005F718A" w:rsidRPr="00606CD7">
              <w:rPr>
                <w:rFonts w:eastAsia="標楷體" w:hAnsi="標楷體" w:hint="eastAsia"/>
                <w:color w:val="000000" w:themeColor="text1"/>
                <w:szCs w:val="20"/>
              </w:rPr>
              <w:t>談判與溝通、</w:t>
            </w:r>
            <w:r w:rsidR="005F718A" w:rsidRPr="00606CD7">
              <w:rPr>
                <w:rFonts w:eastAsia="標楷體" w:hAnsi="標楷體"/>
                <w:color w:val="000000" w:themeColor="text1"/>
                <w:szCs w:val="20"/>
              </w:rPr>
              <w:t>國際農業</w:t>
            </w:r>
            <w:r w:rsidR="005F718A" w:rsidRPr="00606CD7">
              <w:rPr>
                <w:rFonts w:eastAsia="標楷體" w:hAnsi="標楷體" w:hint="eastAsia"/>
                <w:color w:val="000000" w:themeColor="text1"/>
                <w:szCs w:val="20"/>
              </w:rPr>
              <w:t>發展</w:t>
            </w:r>
            <w:proofErr w:type="gramStart"/>
            <w:r w:rsidR="005F718A" w:rsidRPr="00606CD7">
              <w:rPr>
                <w:rFonts w:eastAsia="標楷體" w:hAnsi="標楷體" w:hint="eastAsia"/>
                <w:color w:val="000000" w:themeColor="text1"/>
                <w:szCs w:val="20"/>
              </w:rPr>
              <w:t>趨勢</w:t>
            </w:r>
            <w:r w:rsidR="005F718A" w:rsidRPr="00606CD7">
              <w:rPr>
                <w:rFonts w:eastAsia="標楷體" w:hAnsi="標楷體"/>
                <w:color w:val="000000" w:themeColor="text1"/>
                <w:szCs w:val="20"/>
              </w:rPr>
              <w:t>特論</w:t>
            </w:r>
            <w:proofErr w:type="gramEnd"/>
            <w:r w:rsidR="005F718A" w:rsidRPr="00606CD7">
              <w:rPr>
                <w:rFonts w:eastAsia="標楷體" w:hAnsi="標楷體" w:hint="eastAsia"/>
                <w:color w:val="000000" w:themeColor="text1"/>
                <w:szCs w:val="20"/>
              </w:rPr>
              <w:t>、</w:t>
            </w:r>
            <w:r w:rsidR="005F718A" w:rsidRPr="00606CD7">
              <w:rPr>
                <w:rFonts w:eastAsia="標楷體" w:hAnsi="標楷體"/>
                <w:color w:val="000000" w:themeColor="text1"/>
                <w:szCs w:val="20"/>
              </w:rPr>
              <w:t>農業政策與</w:t>
            </w:r>
            <w:proofErr w:type="gramStart"/>
            <w:r w:rsidR="005F718A" w:rsidRPr="00606CD7">
              <w:rPr>
                <w:rFonts w:eastAsia="標楷體" w:hAnsi="標楷體"/>
                <w:color w:val="000000" w:themeColor="text1"/>
                <w:szCs w:val="20"/>
              </w:rPr>
              <w:t>經濟特論</w:t>
            </w:r>
            <w:proofErr w:type="gramEnd"/>
          </w:p>
        </w:tc>
        <w:tc>
          <w:tcPr>
            <w:tcW w:w="3119" w:type="dxa"/>
            <w:gridSpan w:val="2"/>
            <w:vMerge/>
          </w:tcPr>
          <w:p w:rsidR="00D226F6" w:rsidRPr="00E81D76" w:rsidRDefault="00D226F6" w:rsidP="008A1352">
            <w:pPr>
              <w:rPr>
                <w:rFonts w:eastAsia="標楷體"/>
              </w:rPr>
            </w:pPr>
          </w:p>
        </w:tc>
      </w:tr>
    </w:tbl>
    <w:p w:rsidR="00F93D2B" w:rsidRPr="00E81D76" w:rsidRDefault="00F93D2B" w:rsidP="00F04BBE">
      <w:pPr>
        <w:pStyle w:val="a4"/>
        <w:ind w:left="0"/>
        <w:rPr>
          <w:rFonts w:ascii="Times New Roman" w:eastAsia="標楷體"/>
          <w:sz w:val="28"/>
          <w:szCs w:val="28"/>
        </w:rPr>
      </w:pPr>
    </w:p>
    <w:sectPr w:rsidR="00F93D2B" w:rsidRPr="00E81D76" w:rsidSect="00215DAB">
      <w:footerReference w:type="even" r:id="rId8"/>
      <w:footerReference w:type="default" r:id="rId9"/>
      <w:pgSz w:w="16838" w:h="11906" w:orient="landscape"/>
      <w:pgMar w:top="1440" w:right="1080" w:bottom="1440" w:left="1080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63" w:rsidRDefault="00083363" w:rsidP="003078C0">
      <w:r>
        <w:separator/>
      </w:r>
    </w:p>
  </w:endnote>
  <w:endnote w:type="continuationSeparator" w:id="0">
    <w:p w:rsidR="00083363" w:rsidRDefault="00083363" w:rsidP="0030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華康隸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63" w:rsidRDefault="0008336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363" w:rsidRDefault="000833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194895"/>
      <w:docPartObj>
        <w:docPartGallery w:val="Page Numbers (Bottom of Page)"/>
        <w:docPartUnique/>
      </w:docPartObj>
    </w:sdtPr>
    <w:sdtEndPr/>
    <w:sdtContent>
      <w:p w:rsidR="00083363" w:rsidRDefault="000833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38D" w:rsidRPr="0043438D">
          <w:rPr>
            <w:noProof/>
            <w:lang w:val="zh-TW"/>
          </w:rPr>
          <w:t>5</w:t>
        </w:r>
        <w:r>
          <w:fldChar w:fldCharType="end"/>
        </w:r>
      </w:p>
    </w:sdtContent>
  </w:sdt>
  <w:p w:rsidR="00083363" w:rsidRDefault="0008336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63" w:rsidRDefault="00083363" w:rsidP="003078C0">
      <w:r>
        <w:separator/>
      </w:r>
    </w:p>
  </w:footnote>
  <w:footnote w:type="continuationSeparator" w:id="0">
    <w:p w:rsidR="00083363" w:rsidRDefault="00083363" w:rsidP="0030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9F0"/>
    <w:multiLevelType w:val="hybridMultilevel"/>
    <w:tmpl w:val="6CFC5EFE"/>
    <w:lvl w:ilvl="0" w:tplc="D51C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2">
    <w:nsid w:val="17F54621"/>
    <w:multiLevelType w:val="hybridMultilevel"/>
    <w:tmpl w:val="976A3F1E"/>
    <w:lvl w:ilvl="0" w:tplc="CB10D6D0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43664A"/>
    <w:multiLevelType w:val="singleLevel"/>
    <w:tmpl w:val="C4CC51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MS Serif" w:hAnsi="MS Serif" w:hint="default"/>
        <w:b w:val="0"/>
        <w:i w:val="0"/>
        <w:sz w:val="24"/>
        <w:u w:val="none"/>
      </w:rPr>
    </w:lvl>
  </w:abstractNum>
  <w:abstractNum w:abstractNumId="4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5">
    <w:nsid w:val="258C22CD"/>
    <w:multiLevelType w:val="hybridMultilevel"/>
    <w:tmpl w:val="7534E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586E49"/>
    <w:multiLevelType w:val="hybridMultilevel"/>
    <w:tmpl w:val="60AE5D10"/>
    <w:lvl w:ilvl="0" w:tplc="2EB68C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6381F45"/>
    <w:multiLevelType w:val="hybridMultilevel"/>
    <w:tmpl w:val="B40840C8"/>
    <w:lvl w:ilvl="0" w:tplc="0FE4D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F30EFE"/>
    <w:multiLevelType w:val="hybridMultilevel"/>
    <w:tmpl w:val="9F20216A"/>
    <w:lvl w:ilvl="0" w:tplc="886073BE">
      <w:start w:val="1"/>
      <w:numFmt w:val="decimal"/>
      <w:lvlText w:val="%1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BE2E7E"/>
    <w:multiLevelType w:val="hybridMultilevel"/>
    <w:tmpl w:val="43FEF74C"/>
    <w:lvl w:ilvl="0" w:tplc="697ACE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F337BC"/>
    <w:multiLevelType w:val="hybridMultilevel"/>
    <w:tmpl w:val="C17A0F86"/>
    <w:lvl w:ilvl="0" w:tplc="03705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C10465"/>
    <w:multiLevelType w:val="hybridMultilevel"/>
    <w:tmpl w:val="EE7237C6"/>
    <w:lvl w:ilvl="0" w:tplc="BBB83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F074944"/>
    <w:multiLevelType w:val="hybridMultilevel"/>
    <w:tmpl w:val="F434F0BA"/>
    <w:lvl w:ilvl="0" w:tplc="A4D62A64">
      <w:start w:val="1"/>
      <w:numFmt w:val="decimal"/>
      <w:lvlText w:val="%1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924CFA"/>
    <w:multiLevelType w:val="singleLevel"/>
    <w:tmpl w:val="A4469F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MS Sans Serif" w:hAnsi="MS Sans Serif" w:hint="default"/>
        <w:b w:val="0"/>
        <w:i w:val="0"/>
        <w:sz w:val="24"/>
        <w:u w:val="none"/>
      </w:rPr>
    </w:lvl>
  </w:abstractNum>
  <w:abstractNum w:abstractNumId="16">
    <w:nsid w:val="6DB34D83"/>
    <w:multiLevelType w:val="hybridMultilevel"/>
    <w:tmpl w:val="B97687E4"/>
    <w:lvl w:ilvl="0" w:tplc="278EE668">
      <w:start w:val="1"/>
      <w:numFmt w:val="decimal"/>
      <w:lvlText w:val="%1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C13AA8"/>
    <w:multiLevelType w:val="hybridMultilevel"/>
    <w:tmpl w:val="0B589926"/>
    <w:lvl w:ilvl="0" w:tplc="D110F6C8">
      <w:start w:val="1"/>
      <w:numFmt w:val="decimal"/>
      <w:lvlText w:val="%1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9A6331"/>
    <w:multiLevelType w:val="hybridMultilevel"/>
    <w:tmpl w:val="A210E7FC"/>
    <w:lvl w:ilvl="0" w:tplc="03705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3"/>
  </w:num>
  <w:num w:numId="14">
    <w:abstractNumId w:val="17"/>
  </w:num>
  <w:num w:numId="15">
    <w:abstractNumId w:val="14"/>
  </w:num>
  <w:num w:numId="16">
    <w:abstractNumId w:val="16"/>
  </w:num>
  <w:num w:numId="17">
    <w:abstractNumId w:val="10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79E"/>
    <w:rsid w:val="00006766"/>
    <w:rsid w:val="000114F7"/>
    <w:rsid w:val="0001255A"/>
    <w:rsid w:val="00015CA0"/>
    <w:rsid w:val="00016E1B"/>
    <w:rsid w:val="00023755"/>
    <w:rsid w:val="00032289"/>
    <w:rsid w:val="000323DB"/>
    <w:rsid w:val="00052B55"/>
    <w:rsid w:val="000541A0"/>
    <w:rsid w:val="00055CE1"/>
    <w:rsid w:val="000611E3"/>
    <w:rsid w:val="00061734"/>
    <w:rsid w:val="00064C7D"/>
    <w:rsid w:val="000777A6"/>
    <w:rsid w:val="00077902"/>
    <w:rsid w:val="00083363"/>
    <w:rsid w:val="00084FB3"/>
    <w:rsid w:val="00085843"/>
    <w:rsid w:val="00086B62"/>
    <w:rsid w:val="00095E89"/>
    <w:rsid w:val="000A4284"/>
    <w:rsid w:val="000A7F62"/>
    <w:rsid w:val="000B2165"/>
    <w:rsid w:val="000B2ACC"/>
    <w:rsid w:val="000B4043"/>
    <w:rsid w:val="000C1E52"/>
    <w:rsid w:val="000E1BC0"/>
    <w:rsid w:val="000E1D06"/>
    <w:rsid w:val="000E368D"/>
    <w:rsid w:val="000F025A"/>
    <w:rsid w:val="000F2AFC"/>
    <w:rsid w:val="000F7F10"/>
    <w:rsid w:val="001018AC"/>
    <w:rsid w:val="00101D2C"/>
    <w:rsid w:val="001123EB"/>
    <w:rsid w:val="001125D1"/>
    <w:rsid w:val="00113A3B"/>
    <w:rsid w:val="00113BD3"/>
    <w:rsid w:val="00116A46"/>
    <w:rsid w:val="001228EB"/>
    <w:rsid w:val="00130B13"/>
    <w:rsid w:val="00133FC1"/>
    <w:rsid w:val="0014062D"/>
    <w:rsid w:val="001538DC"/>
    <w:rsid w:val="00154F87"/>
    <w:rsid w:val="0016458F"/>
    <w:rsid w:val="00166994"/>
    <w:rsid w:val="001702E4"/>
    <w:rsid w:val="0017371D"/>
    <w:rsid w:val="00173CA1"/>
    <w:rsid w:val="00181855"/>
    <w:rsid w:val="00181B55"/>
    <w:rsid w:val="001835F4"/>
    <w:rsid w:val="00186F05"/>
    <w:rsid w:val="001877A8"/>
    <w:rsid w:val="00191706"/>
    <w:rsid w:val="00196166"/>
    <w:rsid w:val="001B0D30"/>
    <w:rsid w:val="001B373C"/>
    <w:rsid w:val="001C3855"/>
    <w:rsid w:val="001D155D"/>
    <w:rsid w:val="001D644B"/>
    <w:rsid w:val="001E27B8"/>
    <w:rsid w:val="001E6C48"/>
    <w:rsid w:val="001F1F68"/>
    <w:rsid w:val="001F5031"/>
    <w:rsid w:val="00212D61"/>
    <w:rsid w:val="0021478F"/>
    <w:rsid w:val="00215DAB"/>
    <w:rsid w:val="002166A0"/>
    <w:rsid w:val="00216A94"/>
    <w:rsid w:val="002222B6"/>
    <w:rsid w:val="00224453"/>
    <w:rsid w:val="00240944"/>
    <w:rsid w:val="00240C0C"/>
    <w:rsid w:val="00240FB3"/>
    <w:rsid w:val="00241127"/>
    <w:rsid w:val="002415CF"/>
    <w:rsid w:val="00244FCC"/>
    <w:rsid w:val="0024696F"/>
    <w:rsid w:val="0025549B"/>
    <w:rsid w:val="0025675A"/>
    <w:rsid w:val="0026132D"/>
    <w:rsid w:val="0026539E"/>
    <w:rsid w:val="002755E7"/>
    <w:rsid w:val="00276B1D"/>
    <w:rsid w:val="002812EE"/>
    <w:rsid w:val="0029085A"/>
    <w:rsid w:val="00296BA4"/>
    <w:rsid w:val="002E2E00"/>
    <w:rsid w:val="002E3058"/>
    <w:rsid w:val="002E7E4F"/>
    <w:rsid w:val="002F3324"/>
    <w:rsid w:val="002F42B5"/>
    <w:rsid w:val="003078C0"/>
    <w:rsid w:val="003078C8"/>
    <w:rsid w:val="0031779E"/>
    <w:rsid w:val="003236FF"/>
    <w:rsid w:val="0032504B"/>
    <w:rsid w:val="00327A26"/>
    <w:rsid w:val="00327CF0"/>
    <w:rsid w:val="003300C7"/>
    <w:rsid w:val="00362686"/>
    <w:rsid w:val="0036349B"/>
    <w:rsid w:val="003672F8"/>
    <w:rsid w:val="00395567"/>
    <w:rsid w:val="003A424A"/>
    <w:rsid w:val="003B36F3"/>
    <w:rsid w:val="003B6CDF"/>
    <w:rsid w:val="003D2417"/>
    <w:rsid w:val="003D3C62"/>
    <w:rsid w:val="003D6CD0"/>
    <w:rsid w:val="003E4BD1"/>
    <w:rsid w:val="003E60A6"/>
    <w:rsid w:val="003F5820"/>
    <w:rsid w:val="00400717"/>
    <w:rsid w:val="004078DA"/>
    <w:rsid w:val="0042531C"/>
    <w:rsid w:val="00425D8E"/>
    <w:rsid w:val="0042600A"/>
    <w:rsid w:val="00426157"/>
    <w:rsid w:val="00427942"/>
    <w:rsid w:val="0043438D"/>
    <w:rsid w:val="004439D3"/>
    <w:rsid w:val="00443CF4"/>
    <w:rsid w:val="0045360D"/>
    <w:rsid w:val="00453D13"/>
    <w:rsid w:val="00475849"/>
    <w:rsid w:val="00476903"/>
    <w:rsid w:val="00480B50"/>
    <w:rsid w:val="00482C68"/>
    <w:rsid w:val="00485BD9"/>
    <w:rsid w:val="0049336F"/>
    <w:rsid w:val="00496778"/>
    <w:rsid w:val="00497986"/>
    <w:rsid w:val="004A22AD"/>
    <w:rsid w:val="004A4914"/>
    <w:rsid w:val="004B0610"/>
    <w:rsid w:val="004B1E37"/>
    <w:rsid w:val="004C15B1"/>
    <w:rsid w:val="004C19EE"/>
    <w:rsid w:val="004C230E"/>
    <w:rsid w:val="004C66BA"/>
    <w:rsid w:val="004F0A7C"/>
    <w:rsid w:val="004F0FFA"/>
    <w:rsid w:val="004F157F"/>
    <w:rsid w:val="004F4E3F"/>
    <w:rsid w:val="004F6EC8"/>
    <w:rsid w:val="00501FAE"/>
    <w:rsid w:val="005050FE"/>
    <w:rsid w:val="00516FE5"/>
    <w:rsid w:val="00522453"/>
    <w:rsid w:val="00527890"/>
    <w:rsid w:val="005378FF"/>
    <w:rsid w:val="00545ED6"/>
    <w:rsid w:val="00550515"/>
    <w:rsid w:val="00557EE4"/>
    <w:rsid w:val="00561D58"/>
    <w:rsid w:val="00561F1F"/>
    <w:rsid w:val="005761E9"/>
    <w:rsid w:val="00582003"/>
    <w:rsid w:val="005841F6"/>
    <w:rsid w:val="005869C9"/>
    <w:rsid w:val="00594848"/>
    <w:rsid w:val="005950F2"/>
    <w:rsid w:val="00595B70"/>
    <w:rsid w:val="0059699D"/>
    <w:rsid w:val="005A337B"/>
    <w:rsid w:val="005A4D74"/>
    <w:rsid w:val="005B1999"/>
    <w:rsid w:val="005B5827"/>
    <w:rsid w:val="005C7CC7"/>
    <w:rsid w:val="005D0542"/>
    <w:rsid w:val="005D0831"/>
    <w:rsid w:val="005D0B31"/>
    <w:rsid w:val="005D2CE6"/>
    <w:rsid w:val="005D65EC"/>
    <w:rsid w:val="005E20EA"/>
    <w:rsid w:val="005E4106"/>
    <w:rsid w:val="005F23CE"/>
    <w:rsid w:val="005F718A"/>
    <w:rsid w:val="005F7772"/>
    <w:rsid w:val="00600653"/>
    <w:rsid w:val="006013EB"/>
    <w:rsid w:val="00605E80"/>
    <w:rsid w:val="00606CD7"/>
    <w:rsid w:val="00614943"/>
    <w:rsid w:val="00633B89"/>
    <w:rsid w:val="00640073"/>
    <w:rsid w:val="00645D2D"/>
    <w:rsid w:val="0066601B"/>
    <w:rsid w:val="00667131"/>
    <w:rsid w:val="00667F7A"/>
    <w:rsid w:val="00673CE7"/>
    <w:rsid w:val="00675353"/>
    <w:rsid w:val="006808DD"/>
    <w:rsid w:val="00683AC2"/>
    <w:rsid w:val="00685E61"/>
    <w:rsid w:val="006928BF"/>
    <w:rsid w:val="00695B48"/>
    <w:rsid w:val="00696A40"/>
    <w:rsid w:val="006B19E5"/>
    <w:rsid w:val="006B7498"/>
    <w:rsid w:val="006D77B8"/>
    <w:rsid w:val="006E77C4"/>
    <w:rsid w:val="006F2762"/>
    <w:rsid w:val="006F5494"/>
    <w:rsid w:val="00701EA4"/>
    <w:rsid w:val="0070294A"/>
    <w:rsid w:val="0070444C"/>
    <w:rsid w:val="00710E38"/>
    <w:rsid w:val="0071153A"/>
    <w:rsid w:val="00711630"/>
    <w:rsid w:val="007223DA"/>
    <w:rsid w:val="00722D97"/>
    <w:rsid w:val="00723B12"/>
    <w:rsid w:val="0072577B"/>
    <w:rsid w:val="0072631B"/>
    <w:rsid w:val="00732B82"/>
    <w:rsid w:val="0073454C"/>
    <w:rsid w:val="00745A38"/>
    <w:rsid w:val="007540B8"/>
    <w:rsid w:val="00755C9E"/>
    <w:rsid w:val="0075651E"/>
    <w:rsid w:val="007602C0"/>
    <w:rsid w:val="007614CD"/>
    <w:rsid w:val="007622C3"/>
    <w:rsid w:val="00762BF7"/>
    <w:rsid w:val="00762D98"/>
    <w:rsid w:val="00770C29"/>
    <w:rsid w:val="00772628"/>
    <w:rsid w:val="00773315"/>
    <w:rsid w:val="007758C3"/>
    <w:rsid w:val="007759EB"/>
    <w:rsid w:val="007779AE"/>
    <w:rsid w:val="0078560C"/>
    <w:rsid w:val="00797660"/>
    <w:rsid w:val="007A0B08"/>
    <w:rsid w:val="007A4D92"/>
    <w:rsid w:val="007B22F5"/>
    <w:rsid w:val="007B6121"/>
    <w:rsid w:val="007B621F"/>
    <w:rsid w:val="007B7907"/>
    <w:rsid w:val="007C288F"/>
    <w:rsid w:val="007C4025"/>
    <w:rsid w:val="007C6575"/>
    <w:rsid w:val="007D200A"/>
    <w:rsid w:val="007D6FE2"/>
    <w:rsid w:val="007E70C8"/>
    <w:rsid w:val="007F30CD"/>
    <w:rsid w:val="007F4657"/>
    <w:rsid w:val="00802BB8"/>
    <w:rsid w:val="00803CAF"/>
    <w:rsid w:val="008061FE"/>
    <w:rsid w:val="00824A37"/>
    <w:rsid w:val="008254E0"/>
    <w:rsid w:val="008451B0"/>
    <w:rsid w:val="008510E7"/>
    <w:rsid w:val="00855944"/>
    <w:rsid w:val="00861085"/>
    <w:rsid w:val="008915A6"/>
    <w:rsid w:val="00892ABF"/>
    <w:rsid w:val="008A1352"/>
    <w:rsid w:val="008B0D86"/>
    <w:rsid w:val="008B3696"/>
    <w:rsid w:val="008B7B5F"/>
    <w:rsid w:val="008C0710"/>
    <w:rsid w:val="008C126C"/>
    <w:rsid w:val="008D7B23"/>
    <w:rsid w:val="008E4411"/>
    <w:rsid w:val="008E5784"/>
    <w:rsid w:val="008F50AD"/>
    <w:rsid w:val="008F55D6"/>
    <w:rsid w:val="009004BE"/>
    <w:rsid w:val="009029CC"/>
    <w:rsid w:val="0092622D"/>
    <w:rsid w:val="00933AE2"/>
    <w:rsid w:val="00946BF7"/>
    <w:rsid w:val="0095014D"/>
    <w:rsid w:val="00971C3C"/>
    <w:rsid w:val="00973F72"/>
    <w:rsid w:val="009752E9"/>
    <w:rsid w:val="009765E2"/>
    <w:rsid w:val="00982800"/>
    <w:rsid w:val="00983354"/>
    <w:rsid w:val="0098687E"/>
    <w:rsid w:val="009B1515"/>
    <w:rsid w:val="009B30BE"/>
    <w:rsid w:val="009C36FD"/>
    <w:rsid w:val="009C44F1"/>
    <w:rsid w:val="009C7CA6"/>
    <w:rsid w:val="009E0DD9"/>
    <w:rsid w:val="009E5000"/>
    <w:rsid w:val="009F6369"/>
    <w:rsid w:val="009F6B43"/>
    <w:rsid w:val="00A0141A"/>
    <w:rsid w:val="00A03FD3"/>
    <w:rsid w:val="00A04F35"/>
    <w:rsid w:val="00A106BD"/>
    <w:rsid w:val="00A110EF"/>
    <w:rsid w:val="00A11EF0"/>
    <w:rsid w:val="00A143C8"/>
    <w:rsid w:val="00A17DC1"/>
    <w:rsid w:val="00A23022"/>
    <w:rsid w:val="00A31874"/>
    <w:rsid w:val="00A33941"/>
    <w:rsid w:val="00A33994"/>
    <w:rsid w:val="00A350A3"/>
    <w:rsid w:val="00A3602F"/>
    <w:rsid w:val="00A45C45"/>
    <w:rsid w:val="00A47FC1"/>
    <w:rsid w:val="00A7141B"/>
    <w:rsid w:val="00A81053"/>
    <w:rsid w:val="00A92B14"/>
    <w:rsid w:val="00A97499"/>
    <w:rsid w:val="00AA1DDF"/>
    <w:rsid w:val="00AA4981"/>
    <w:rsid w:val="00AB1DBB"/>
    <w:rsid w:val="00AC43E5"/>
    <w:rsid w:val="00AC7B85"/>
    <w:rsid w:val="00AC7C72"/>
    <w:rsid w:val="00AD4AFC"/>
    <w:rsid w:val="00AE2951"/>
    <w:rsid w:val="00AE4787"/>
    <w:rsid w:val="00AF75DB"/>
    <w:rsid w:val="00B069CC"/>
    <w:rsid w:val="00B1199E"/>
    <w:rsid w:val="00B14A4A"/>
    <w:rsid w:val="00B14F01"/>
    <w:rsid w:val="00B24F75"/>
    <w:rsid w:val="00B25439"/>
    <w:rsid w:val="00B2761B"/>
    <w:rsid w:val="00B34790"/>
    <w:rsid w:val="00B408DE"/>
    <w:rsid w:val="00B410C9"/>
    <w:rsid w:val="00B432E7"/>
    <w:rsid w:val="00B436B1"/>
    <w:rsid w:val="00B5235C"/>
    <w:rsid w:val="00B538D5"/>
    <w:rsid w:val="00B54EE5"/>
    <w:rsid w:val="00B56C77"/>
    <w:rsid w:val="00B6045A"/>
    <w:rsid w:val="00B71F58"/>
    <w:rsid w:val="00B747F6"/>
    <w:rsid w:val="00B7643E"/>
    <w:rsid w:val="00B81EC7"/>
    <w:rsid w:val="00B820F2"/>
    <w:rsid w:val="00B85476"/>
    <w:rsid w:val="00B87749"/>
    <w:rsid w:val="00B92CCA"/>
    <w:rsid w:val="00B9622C"/>
    <w:rsid w:val="00B97D3C"/>
    <w:rsid w:val="00BA06FB"/>
    <w:rsid w:val="00BA2569"/>
    <w:rsid w:val="00BA3C99"/>
    <w:rsid w:val="00BA5AF4"/>
    <w:rsid w:val="00BA637D"/>
    <w:rsid w:val="00BB1305"/>
    <w:rsid w:val="00BB1514"/>
    <w:rsid w:val="00BB5D40"/>
    <w:rsid w:val="00BE72AA"/>
    <w:rsid w:val="00BF275C"/>
    <w:rsid w:val="00C04610"/>
    <w:rsid w:val="00C04637"/>
    <w:rsid w:val="00C06886"/>
    <w:rsid w:val="00C10A39"/>
    <w:rsid w:val="00C146EC"/>
    <w:rsid w:val="00C14831"/>
    <w:rsid w:val="00C166A5"/>
    <w:rsid w:val="00C1717A"/>
    <w:rsid w:val="00C25122"/>
    <w:rsid w:val="00C479E7"/>
    <w:rsid w:val="00C53643"/>
    <w:rsid w:val="00C54F10"/>
    <w:rsid w:val="00C624AA"/>
    <w:rsid w:val="00C64785"/>
    <w:rsid w:val="00C91E27"/>
    <w:rsid w:val="00C94158"/>
    <w:rsid w:val="00C975E8"/>
    <w:rsid w:val="00CA10ED"/>
    <w:rsid w:val="00CA1BC4"/>
    <w:rsid w:val="00CA4BC4"/>
    <w:rsid w:val="00CA57F6"/>
    <w:rsid w:val="00CA5875"/>
    <w:rsid w:val="00CB21E5"/>
    <w:rsid w:val="00CB384F"/>
    <w:rsid w:val="00CB4847"/>
    <w:rsid w:val="00CB7E93"/>
    <w:rsid w:val="00CC2925"/>
    <w:rsid w:val="00CD6C70"/>
    <w:rsid w:val="00CE217C"/>
    <w:rsid w:val="00CE3201"/>
    <w:rsid w:val="00CE36FA"/>
    <w:rsid w:val="00CE6DFC"/>
    <w:rsid w:val="00CF0A4B"/>
    <w:rsid w:val="00CF413D"/>
    <w:rsid w:val="00D226F6"/>
    <w:rsid w:val="00D22802"/>
    <w:rsid w:val="00D228AA"/>
    <w:rsid w:val="00D24E57"/>
    <w:rsid w:val="00D25952"/>
    <w:rsid w:val="00D3011D"/>
    <w:rsid w:val="00D3580F"/>
    <w:rsid w:val="00D369EA"/>
    <w:rsid w:val="00D40ED6"/>
    <w:rsid w:val="00D417B6"/>
    <w:rsid w:val="00D46458"/>
    <w:rsid w:val="00D53868"/>
    <w:rsid w:val="00D55A99"/>
    <w:rsid w:val="00D60E9B"/>
    <w:rsid w:val="00D61420"/>
    <w:rsid w:val="00D77ED9"/>
    <w:rsid w:val="00D80F66"/>
    <w:rsid w:val="00D86823"/>
    <w:rsid w:val="00D96004"/>
    <w:rsid w:val="00D96221"/>
    <w:rsid w:val="00DB2BAF"/>
    <w:rsid w:val="00DB56A9"/>
    <w:rsid w:val="00DB6358"/>
    <w:rsid w:val="00DC5539"/>
    <w:rsid w:val="00DE76A1"/>
    <w:rsid w:val="00DE793D"/>
    <w:rsid w:val="00DF0E85"/>
    <w:rsid w:val="00DF4272"/>
    <w:rsid w:val="00DF4566"/>
    <w:rsid w:val="00DF4AC5"/>
    <w:rsid w:val="00E06542"/>
    <w:rsid w:val="00E23242"/>
    <w:rsid w:val="00E2692A"/>
    <w:rsid w:val="00E3057C"/>
    <w:rsid w:val="00E3229D"/>
    <w:rsid w:val="00E41D70"/>
    <w:rsid w:val="00E533E4"/>
    <w:rsid w:val="00E64AA3"/>
    <w:rsid w:val="00E72755"/>
    <w:rsid w:val="00E750FD"/>
    <w:rsid w:val="00E751DC"/>
    <w:rsid w:val="00E75820"/>
    <w:rsid w:val="00E764AC"/>
    <w:rsid w:val="00E81D76"/>
    <w:rsid w:val="00E86D4A"/>
    <w:rsid w:val="00E86DB6"/>
    <w:rsid w:val="00E92503"/>
    <w:rsid w:val="00E934A0"/>
    <w:rsid w:val="00EA15E3"/>
    <w:rsid w:val="00EA1AB3"/>
    <w:rsid w:val="00EA4058"/>
    <w:rsid w:val="00EB1111"/>
    <w:rsid w:val="00EB2E75"/>
    <w:rsid w:val="00EB6731"/>
    <w:rsid w:val="00EC0820"/>
    <w:rsid w:val="00ED6B63"/>
    <w:rsid w:val="00ED7164"/>
    <w:rsid w:val="00ED7BFF"/>
    <w:rsid w:val="00EE06FD"/>
    <w:rsid w:val="00EE3282"/>
    <w:rsid w:val="00EE4C29"/>
    <w:rsid w:val="00EE4DDD"/>
    <w:rsid w:val="00EF7770"/>
    <w:rsid w:val="00F04BBE"/>
    <w:rsid w:val="00F065B3"/>
    <w:rsid w:val="00F065D3"/>
    <w:rsid w:val="00F07360"/>
    <w:rsid w:val="00F12AD4"/>
    <w:rsid w:val="00F268DB"/>
    <w:rsid w:val="00F338FF"/>
    <w:rsid w:val="00F35A51"/>
    <w:rsid w:val="00F42C4B"/>
    <w:rsid w:val="00F52D02"/>
    <w:rsid w:val="00F56D3F"/>
    <w:rsid w:val="00F57875"/>
    <w:rsid w:val="00F64E8E"/>
    <w:rsid w:val="00F665EF"/>
    <w:rsid w:val="00F66F15"/>
    <w:rsid w:val="00F70DE5"/>
    <w:rsid w:val="00F76057"/>
    <w:rsid w:val="00F8341C"/>
    <w:rsid w:val="00F86793"/>
    <w:rsid w:val="00F91F1A"/>
    <w:rsid w:val="00F93D2B"/>
    <w:rsid w:val="00F95BF8"/>
    <w:rsid w:val="00FA4D5A"/>
    <w:rsid w:val="00FA5770"/>
    <w:rsid w:val="00FA6343"/>
    <w:rsid w:val="00FB13CF"/>
    <w:rsid w:val="00FB625B"/>
    <w:rsid w:val="00FE03A7"/>
    <w:rsid w:val="00FE1925"/>
    <w:rsid w:val="00FE3F4B"/>
    <w:rsid w:val="00FE604D"/>
    <w:rsid w:val="00FE71CC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A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14943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614943"/>
    <w:pPr>
      <w:keepNext/>
      <w:spacing w:line="720" w:lineRule="atLeast"/>
      <w:outlineLvl w:val="1"/>
    </w:pPr>
    <w:rPr>
      <w:rFonts w:ascii="Arial" w:hAnsi="Arial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7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英文"/>
    <w:basedOn w:val="a"/>
    <w:link w:val="a5"/>
    <w:rsid w:val="003177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6">
    <w:name w:val="中文"/>
    <w:basedOn w:val="a"/>
    <w:link w:val="a7"/>
    <w:rsid w:val="003177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8">
    <w:name w:val="footer"/>
    <w:basedOn w:val="a"/>
    <w:link w:val="a9"/>
    <w:uiPriority w:val="99"/>
    <w:rsid w:val="00F35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5A51"/>
    <w:rPr>
      <w:rFonts w:eastAsia="新細明體"/>
      <w:kern w:val="2"/>
      <w:lang w:val="en-US" w:eastAsia="zh-TW" w:bidi="ar-SA"/>
    </w:rPr>
  </w:style>
  <w:style w:type="character" w:styleId="aa">
    <w:name w:val="page number"/>
    <w:basedOn w:val="a0"/>
    <w:rsid w:val="00F35A51"/>
  </w:style>
  <w:style w:type="paragraph" w:styleId="ab">
    <w:name w:val="header"/>
    <w:basedOn w:val="a"/>
    <w:link w:val="ac"/>
    <w:rsid w:val="00307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3078C0"/>
    <w:rPr>
      <w:kern w:val="2"/>
    </w:rPr>
  </w:style>
  <w:style w:type="character" w:styleId="ad">
    <w:name w:val="Strong"/>
    <w:basedOn w:val="a0"/>
    <w:qFormat/>
    <w:rsid w:val="003078C0"/>
    <w:rPr>
      <w:b/>
      <w:bCs/>
    </w:rPr>
  </w:style>
  <w:style w:type="paragraph" w:styleId="ae">
    <w:name w:val="Body Text Indent"/>
    <w:basedOn w:val="a"/>
    <w:link w:val="af"/>
    <w:rsid w:val="00E75820"/>
    <w:pPr>
      <w:spacing w:after="120"/>
      <w:ind w:leftChars="200" w:left="480"/>
    </w:pPr>
    <w:rPr>
      <w:szCs w:val="20"/>
    </w:rPr>
  </w:style>
  <w:style w:type="character" w:customStyle="1" w:styleId="af">
    <w:name w:val="本文縮排 字元"/>
    <w:basedOn w:val="a0"/>
    <w:link w:val="ae"/>
    <w:rsid w:val="00E75820"/>
    <w:rPr>
      <w:kern w:val="2"/>
      <w:sz w:val="24"/>
    </w:rPr>
  </w:style>
  <w:style w:type="paragraph" w:customStyle="1" w:styleId="af0">
    <w:name w:val="中文科目"/>
    <w:basedOn w:val="a"/>
    <w:rsid w:val="00E75820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  <w:szCs w:val="20"/>
    </w:rPr>
  </w:style>
  <w:style w:type="paragraph" w:customStyle="1" w:styleId="11">
    <w:name w:val="英文科目(1)"/>
    <w:basedOn w:val="a"/>
    <w:rsid w:val="00E75820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  <w:szCs w:val="20"/>
    </w:rPr>
  </w:style>
  <w:style w:type="paragraph" w:customStyle="1" w:styleId="af1">
    <w:name w:val="必修"/>
    <w:basedOn w:val="a"/>
    <w:rsid w:val="00E75820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customStyle="1" w:styleId="af2">
    <w:name w:val="系名"/>
    <w:basedOn w:val="a"/>
    <w:rsid w:val="00E75820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  <w:szCs w:val="20"/>
    </w:rPr>
  </w:style>
  <w:style w:type="paragraph" w:customStyle="1" w:styleId="af3">
    <w:name w:val="教育目標"/>
    <w:basedOn w:val="a"/>
    <w:rsid w:val="00E75820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character" w:customStyle="1" w:styleId="text10black1">
    <w:name w:val="text10black1"/>
    <w:basedOn w:val="a0"/>
    <w:rsid w:val="00E7582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4">
    <w:name w:val="英文標題"/>
    <w:rsid w:val="00E7582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8"/>
    </w:rPr>
  </w:style>
  <w:style w:type="paragraph" w:customStyle="1" w:styleId="af5">
    <w:name w:val="必修科目"/>
    <w:basedOn w:val="a"/>
    <w:rsid w:val="00E75820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  <w:szCs w:val="20"/>
    </w:rPr>
  </w:style>
  <w:style w:type="paragraph" w:customStyle="1" w:styleId="12">
    <w:name w:val="樣式1"/>
    <w:next w:val="a"/>
    <w:rsid w:val="00E7582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styleId="af6">
    <w:name w:val="Balloon Text"/>
    <w:basedOn w:val="a"/>
    <w:link w:val="af7"/>
    <w:rsid w:val="00E75820"/>
    <w:rPr>
      <w:rFonts w:ascii="Arial" w:hAnsi="Arial"/>
      <w:sz w:val="18"/>
      <w:szCs w:val="18"/>
    </w:rPr>
  </w:style>
  <w:style w:type="character" w:customStyle="1" w:styleId="af7">
    <w:name w:val="註解方塊文字 字元"/>
    <w:basedOn w:val="a0"/>
    <w:link w:val="af6"/>
    <w:rsid w:val="00E75820"/>
    <w:rPr>
      <w:rFonts w:ascii="Arial" w:hAnsi="Arial"/>
      <w:kern w:val="2"/>
      <w:sz w:val="18"/>
      <w:szCs w:val="18"/>
    </w:rPr>
  </w:style>
  <w:style w:type="character" w:customStyle="1" w:styleId="a5">
    <w:name w:val="英文 字元"/>
    <w:link w:val="a4"/>
    <w:rsid w:val="00E75820"/>
    <w:rPr>
      <w:rFonts w:ascii="細明體" w:eastAsia="細明體"/>
      <w:kern w:val="2"/>
    </w:rPr>
  </w:style>
  <w:style w:type="character" w:customStyle="1" w:styleId="a7">
    <w:name w:val="中文 字元"/>
    <w:link w:val="a6"/>
    <w:rsid w:val="00E75820"/>
    <w:rPr>
      <w:rFonts w:ascii="標楷體" w:eastAsia="標楷體"/>
      <w:kern w:val="2"/>
      <w:sz w:val="24"/>
    </w:rPr>
  </w:style>
  <w:style w:type="paragraph" w:customStyle="1" w:styleId="af8">
    <w:name w:val="英文科目"/>
    <w:basedOn w:val="a"/>
    <w:rsid w:val="00E75820"/>
    <w:pPr>
      <w:adjustRightInd w:val="0"/>
      <w:spacing w:after="40" w:line="240" w:lineRule="atLeast"/>
      <w:ind w:left="57" w:right="57"/>
      <w:textAlignment w:val="baseline"/>
    </w:pPr>
    <w:rPr>
      <w:rFonts w:ascii="標楷體" w:eastAsia="細明體"/>
      <w:sz w:val="20"/>
      <w:szCs w:val="20"/>
    </w:rPr>
  </w:style>
  <w:style w:type="character" w:customStyle="1" w:styleId="10">
    <w:name w:val="標題 1 字元"/>
    <w:basedOn w:val="a0"/>
    <w:link w:val="1"/>
    <w:rsid w:val="00614943"/>
    <w:rPr>
      <w:rFonts w:eastAsia="全真楷書"/>
      <w:b/>
      <w:sz w:val="40"/>
    </w:rPr>
  </w:style>
  <w:style w:type="character" w:customStyle="1" w:styleId="20">
    <w:name w:val="標題 2 字元"/>
    <w:basedOn w:val="a0"/>
    <w:link w:val="2"/>
    <w:rsid w:val="00614943"/>
    <w:rPr>
      <w:rFonts w:ascii="Arial" w:hAnsi="Arial"/>
      <w:b/>
      <w:kern w:val="2"/>
      <w:sz w:val="48"/>
    </w:rPr>
  </w:style>
  <w:style w:type="paragraph" w:styleId="af9">
    <w:name w:val="Plain Text"/>
    <w:basedOn w:val="a"/>
    <w:link w:val="afa"/>
    <w:rsid w:val="00614943"/>
    <w:rPr>
      <w:rFonts w:ascii="細明體" w:eastAsia="細明體" w:hAnsi="Courier New"/>
      <w:bCs/>
      <w:szCs w:val="20"/>
    </w:rPr>
  </w:style>
  <w:style w:type="character" w:customStyle="1" w:styleId="afa">
    <w:name w:val="純文字 字元"/>
    <w:basedOn w:val="a0"/>
    <w:link w:val="af9"/>
    <w:rsid w:val="00614943"/>
    <w:rPr>
      <w:rFonts w:ascii="細明體" w:eastAsia="細明體" w:hAnsi="Courier New"/>
      <w:bCs/>
      <w:kern w:val="2"/>
      <w:sz w:val="24"/>
    </w:rPr>
  </w:style>
  <w:style w:type="paragraph" w:customStyle="1" w:styleId="afb">
    <w:name w:val="中文１"/>
    <w:basedOn w:val="a6"/>
    <w:rsid w:val="00614943"/>
    <w:pPr>
      <w:tabs>
        <w:tab w:val="left" w:pos="4320"/>
      </w:tabs>
      <w:adjustRightInd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afc">
    <w:name w:val="中文標題"/>
    <w:basedOn w:val="a"/>
    <w:rsid w:val="00614943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bCs/>
      <w:sz w:val="28"/>
      <w:szCs w:val="20"/>
    </w:rPr>
  </w:style>
  <w:style w:type="paragraph" w:customStyle="1" w:styleId="13">
    <w:name w:val="中文標題1"/>
    <w:basedOn w:val="afc"/>
    <w:rsid w:val="00614943"/>
    <w:pPr>
      <w:spacing w:before="0"/>
    </w:pPr>
  </w:style>
  <w:style w:type="paragraph" w:styleId="afd">
    <w:name w:val="Body Text"/>
    <w:basedOn w:val="a"/>
    <w:link w:val="afe"/>
    <w:rsid w:val="00614943"/>
    <w:pPr>
      <w:snapToGrid w:val="0"/>
      <w:jc w:val="both"/>
    </w:pPr>
    <w:rPr>
      <w:rFonts w:ascii="華康隸書體W5" w:eastAsia="華康隸書體W5"/>
      <w:sz w:val="28"/>
      <w:szCs w:val="20"/>
    </w:rPr>
  </w:style>
  <w:style w:type="character" w:customStyle="1" w:styleId="afe">
    <w:name w:val="本文 字元"/>
    <w:basedOn w:val="a0"/>
    <w:link w:val="afd"/>
    <w:rsid w:val="00614943"/>
    <w:rPr>
      <w:rFonts w:ascii="華康隸書體W5" w:eastAsia="華康隸書體W5"/>
      <w:kern w:val="2"/>
      <w:sz w:val="28"/>
    </w:rPr>
  </w:style>
  <w:style w:type="paragraph" w:styleId="21">
    <w:name w:val="Body Text 2"/>
    <w:basedOn w:val="a"/>
    <w:link w:val="22"/>
    <w:rsid w:val="00614943"/>
    <w:pPr>
      <w:snapToGrid w:val="0"/>
      <w:jc w:val="both"/>
    </w:pPr>
    <w:rPr>
      <w:rFonts w:ascii="標楷體" w:eastAsia="標楷體"/>
      <w:szCs w:val="20"/>
    </w:rPr>
  </w:style>
  <w:style w:type="character" w:customStyle="1" w:styleId="22">
    <w:name w:val="本文 2 字元"/>
    <w:basedOn w:val="a0"/>
    <w:link w:val="21"/>
    <w:rsid w:val="00614943"/>
    <w:rPr>
      <w:rFonts w:ascii="標楷體" w:eastAsia="標楷體"/>
      <w:kern w:val="2"/>
      <w:sz w:val="24"/>
    </w:rPr>
  </w:style>
  <w:style w:type="paragraph" w:customStyle="1" w:styleId="aff">
    <w:name w:val="系名英文"/>
    <w:basedOn w:val="af2"/>
    <w:rsid w:val="00614943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14">
    <w:name w:val="英文1"/>
    <w:basedOn w:val="a4"/>
    <w:rsid w:val="00614943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4"/>
    <w:rsid w:val="00614943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5">
    <w:name w:val="英文標題(1)"/>
    <w:basedOn w:val="af4"/>
    <w:rsid w:val="00614943"/>
    <w:pPr>
      <w:spacing w:before="0" w:line="0" w:lineRule="atLeast"/>
    </w:pPr>
    <w:rPr>
      <w:sz w:val="26"/>
    </w:rPr>
  </w:style>
  <w:style w:type="character" w:styleId="HTML">
    <w:name w:val="HTML Typewriter"/>
    <w:basedOn w:val="a0"/>
    <w:rsid w:val="0061494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aff0">
    <w:name w:val="a"/>
    <w:basedOn w:val="a"/>
    <w:rsid w:val="006149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10">
    <w:name w:val="a1"/>
    <w:basedOn w:val="a"/>
    <w:rsid w:val="006149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1">
    <w:name w:val="選修科目"/>
    <w:basedOn w:val="af5"/>
    <w:rsid w:val="00614943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yiv458645969msonormal">
    <w:name w:val="yiv458645969msonormal"/>
    <w:basedOn w:val="a"/>
    <w:rsid w:val="006149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6149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2457</Words>
  <Characters>465</Characters>
  <Application>Microsoft Office Word</Application>
  <DocSecurity>0</DocSecurity>
  <Lines>3</Lines>
  <Paragraphs>5</Paragraphs>
  <ScaleCrop>false</ScaleCrop>
  <Company>Net School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附件2-2</dc:title>
  <dc:creator>winxp</dc:creator>
  <cp:lastModifiedBy>國際學院簡鵬傑</cp:lastModifiedBy>
  <cp:revision>36</cp:revision>
  <cp:lastPrinted>2017-12-22T09:38:00Z</cp:lastPrinted>
  <dcterms:created xsi:type="dcterms:W3CDTF">2016-03-24T08:02:00Z</dcterms:created>
  <dcterms:modified xsi:type="dcterms:W3CDTF">2017-12-22T09:58:00Z</dcterms:modified>
</cp:coreProperties>
</file>