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2" w:rsidRDefault="00185B82" w:rsidP="00C30C65">
      <w:pPr>
        <w:spacing w:after="120" w:line="340" w:lineRule="exact"/>
        <w:jc w:val="center"/>
        <w:outlineLvl w:val="2"/>
        <w:rPr>
          <w:rFonts w:eastAsia="標楷體"/>
          <w:b/>
          <w:bCs/>
          <w:color w:val="000000"/>
          <w:sz w:val="32"/>
          <w:szCs w:val="32"/>
          <w:u w:val="single"/>
        </w:rPr>
      </w:pPr>
    </w:p>
    <w:p w:rsidR="002E6057" w:rsidRPr="00C30C65" w:rsidRDefault="002E6057" w:rsidP="00C30C65">
      <w:pPr>
        <w:spacing w:after="120" w:line="340" w:lineRule="exact"/>
        <w:jc w:val="center"/>
        <w:outlineLvl w:val="2"/>
        <w:rPr>
          <w:rFonts w:eastAsia="標楷體"/>
          <w:b/>
          <w:bCs/>
          <w:color w:val="000000"/>
          <w:sz w:val="16"/>
          <w:szCs w:val="16"/>
        </w:rPr>
      </w:pPr>
      <w:r w:rsidRPr="00F3518D">
        <w:rPr>
          <w:rFonts w:eastAsia="標楷體"/>
          <w:b/>
          <w:bCs/>
          <w:color w:val="000000"/>
          <w:sz w:val="32"/>
          <w:szCs w:val="32"/>
          <w:u w:val="single"/>
        </w:rPr>
        <w:t>環境工程與科學系大學部</w:t>
      </w:r>
      <w:r w:rsidRPr="00CC0BE3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CC0BE3">
        <w:rPr>
          <w:rFonts w:eastAsia="標楷體"/>
          <w:b/>
          <w:bCs/>
          <w:color w:val="000000"/>
          <w:sz w:val="32"/>
          <w:szCs w:val="32"/>
        </w:rPr>
        <w:t>課程與核心能力之關聯檢核表</w:t>
      </w: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  <w:gridCol w:w="3402"/>
        <w:gridCol w:w="3402"/>
        <w:gridCol w:w="2524"/>
      </w:tblGrid>
      <w:tr w:rsidR="00C30C65" w:rsidRPr="00CC0BE3" w:rsidTr="00F719C5">
        <w:trPr>
          <w:trHeight w:val="96"/>
          <w:tblHeader/>
        </w:trPr>
        <w:tc>
          <w:tcPr>
            <w:tcW w:w="2410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</w:tc>
        <w:tc>
          <w:tcPr>
            <w:tcW w:w="3119" w:type="dxa"/>
            <w:shd w:val="clear" w:color="auto" w:fill="FFCC99"/>
            <w:vAlign w:val="center"/>
          </w:tcPr>
          <w:p w:rsidR="002E6057" w:rsidRPr="00CC0BE3" w:rsidRDefault="002E6057" w:rsidP="00C30C65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</w:tc>
        <w:tc>
          <w:tcPr>
            <w:tcW w:w="6804" w:type="dxa"/>
            <w:gridSpan w:val="2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</w:tc>
        <w:tc>
          <w:tcPr>
            <w:tcW w:w="2524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</w:tc>
      </w:tr>
      <w:tr w:rsidR="002E6057" w:rsidRPr="00CC0BE3" w:rsidTr="00F719C5">
        <w:trPr>
          <w:trHeight w:val="199"/>
          <w:tblHeader/>
        </w:trPr>
        <w:tc>
          <w:tcPr>
            <w:tcW w:w="14857" w:type="dxa"/>
            <w:gridSpan w:val="5"/>
            <w:vAlign w:val="center"/>
          </w:tcPr>
          <w:p w:rsidR="002E6057" w:rsidRPr="00CC0BE3" w:rsidRDefault="002E6057" w:rsidP="00C30C65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一般能力</w:t>
            </w:r>
          </w:p>
        </w:tc>
      </w:tr>
      <w:tr w:rsidR="00C30C65" w:rsidRPr="00CC0BE3" w:rsidTr="00C30C65">
        <w:trPr>
          <w:trHeight w:val="976"/>
        </w:trPr>
        <w:tc>
          <w:tcPr>
            <w:tcW w:w="2410" w:type="dxa"/>
            <w:vMerge w:val="restart"/>
            <w:vAlign w:val="center"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proofErr w:type="gramStart"/>
            <w:r w:rsidRPr="00CC0BE3">
              <w:rPr>
                <w:rFonts w:eastAsia="標楷體" w:hint="eastAsia"/>
                <w:color w:val="000000"/>
                <w:kern w:val="0"/>
              </w:rPr>
              <w:t>一</w:t>
            </w:r>
            <w:proofErr w:type="gramEnd"/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具備問題發掘、</w:t>
            </w:r>
            <w:proofErr w:type="gramStart"/>
            <w:r w:rsidRPr="00CC0BE3">
              <w:rPr>
                <w:rFonts w:eastAsia="標楷體"/>
                <w:color w:val="000000"/>
                <w:kern w:val="0"/>
              </w:rPr>
              <w:t>釐</w:t>
            </w:r>
            <w:proofErr w:type="gramEnd"/>
            <w:r w:rsidRPr="00CC0BE3">
              <w:rPr>
                <w:rFonts w:eastAsia="標楷體"/>
                <w:color w:val="000000"/>
                <w:kern w:val="0"/>
              </w:rPr>
              <w:t>清及邏輯分析的能力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CC0BE3" w:rsidRDefault="002E6057" w:rsidP="008C7CCF">
            <w:pPr>
              <w:widowControl/>
              <w:numPr>
                <w:ilvl w:val="0"/>
                <w:numId w:val="70"/>
              </w:num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問題發掘、</w:t>
            </w:r>
            <w:proofErr w:type="gramStart"/>
            <w:r w:rsidRPr="00CC0BE3">
              <w:rPr>
                <w:rFonts w:eastAsia="標楷體"/>
                <w:color w:val="000000"/>
                <w:kern w:val="0"/>
              </w:rPr>
              <w:t>釐</w:t>
            </w:r>
            <w:proofErr w:type="gramEnd"/>
            <w:r w:rsidRPr="00CC0BE3">
              <w:rPr>
                <w:rFonts w:eastAsia="標楷體"/>
                <w:color w:val="000000"/>
                <w:kern w:val="0"/>
              </w:rPr>
              <w:t>清的能力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70"/>
              </w:num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歸納整合能力</w:t>
            </w:r>
          </w:p>
          <w:p w:rsidR="00E12EE4" w:rsidRDefault="002E6057" w:rsidP="008C7CCF">
            <w:pPr>
              <w:widowControl/>
              <w:numPr>
                <w:ilvl w:val="0"/>
                <w:numId w:val="70"/>
              </w:num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運用邏輯分析解決問題</w:t>
            </w:r>
          </w:p>
          <w:p w:rsidR="002E6057" w:rsidRPr="00E12EE4" w:rsidRDefault="002E6057" w:rsidP="008C7CCF">
            <w:pPr>
              <w:widowControl/>
              <w:numPr>
                <w:ilvl w:val="0"/>
                <w:numId w:val="70"/>
              </w:num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E12EE4">
              <w:rPr>
                <w:rFonts w:eastAsia="標楷體"/>
                <w:color w:val="000000"/>
                <w:kern w:val="0"/>
              </w:rPr>
              <w:t>具有危機處理及緊急應變的能力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540162">
            <w:pPr>
              <w:spacing w:line="230" w:lineRule="exact"/>
              <w:ind w:left="178" w:hangingChars="81" w:hanging="178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2E6057" w:rsidRPr="00185B82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85B82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統計學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</w:tc>
        <w:tc>
          <w:tcPr>
            <w:tcW w:w="3402" w:type="dxa"/>
            <w:tcBorders>
              <w:left w:val="nil"/>
            </w:tcBorders>
          </w:tcPr>
          <w:p w:rsidR="00891616" w:rsidRDefault="00891616" w:rsidP="00891616">
            <w:pPr>
              <w:pStyle w:val="af8"/>
              <w:widowControl/>
              <w:spacing w:line="230" w:lineRule="exact"/>
              <w:ind w:leftChars="0" w:left="360"/>
              <w:rPr>
                <w:rFonts w:eastAsia="標楷體"/>
                <w:color w:val="FF0000"/>
                <w:kern w:val="0"/>
                <w:sz w:val="22"/>
              </w:rPr>
            </w:pPr>
          </w:p>
          <w:p w:rsidR="00891616" w:rsidRPr="00891616" w:rsidRDefault="00891616" w:rsidP="00891616">
            <w:pPr>
              <w:pStyle w:val="af8"/>
              <w:widowControl/>
              <w:numPr>
                <w:ilvl w:val="0"/>
                <w:numId w:val="71"/>
              </w:numPr>
              <w:spacing w:line="230" w:lineRule="exact"/>
              <w:ind w:leftChars="0"/>
              <w:rPr>
                <w:rFonts w:eastAsia="標楷體"/>
                <w:color w:val="000000"/>
                <w:kern w:val="0"/>
                <w:sz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廢棄物處理與循環經濟</w:t>
            </w:r>
          </w:p>
          <w:p w:rsidR="002E6057" w:rsidRPr="00670B5D" w:rsidRDefault="002E6057" w:rsidP="00670B5D">
            <w:pPr>
              <w:pStyle w:val="af8"/>
              <w:widowControl/>
              <w:numPr>
                <w:ilvl w:val="0"/>
                <w:numId w:val="71"/>
              </w:numPr>
              <w:spacing w:line="230" w:lineRule="exact"/>
              <w:ind w:leftChars="0"/>
              <w:rPr>
                <w:rFonts w:eastAsia="標楷體"/>
                <w:color w:val="000000"/>
                <w:kern w:val="0"/>
                <w:sz w:val="22"/>
              </w:rPr>
            </w:pPr>
            <w:r w:rsidRPr="00670B5D">
              <w:rPr>
                <w:rFonts w:eastAsia="標楷體"/>
                <w:color w:val="000000"/>
                <w:kern w:val="0"/>
                <w:sz w:val="22"/>
              </w:rPr>
              <w:t>儀器分析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校外實習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  <w:p w:rsidR="00C21108" w:rsidRDefault="001E1608" w:rsidP="00C21108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工程數學（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670B5D" w:rsidRDefault="00C21108" w:rsidP="004C0A2C">
            <w:pPr>
              <w:widowControl/>
              <w:numPr>
                <w:ilvl w:val="0"/>
                <w:numId w:val="71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工程數學（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24" w:type="dxa"/>
            <w:vMerge w:val="restart"/>
            <w:vAlign w:val="center"/>
          </w:tcPr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考試</w:t>
            </w:r>
            <w:r w:rsidRPr="00E67183">
              <w:rPr>
                <w:rFonts w:eastAsia="標楷體"/>
                <w:bCs/>
                <w:color w:val="000000"/>
              </w:rPr>
              <w:t>/</w:t>
            </w:r>
            <w:r w:rsidRPr="00E67183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e-portfolio</w:t>
            </w:r>
            <w:r w:rsidRPr="00E67183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全院統一會考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718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C30C65" w:rsidRPr="00CC0BE3" w:rsidTr="00540162">
        <w:trPr>
          <w:trHeight w:val="81"/>
        </w:trPr>
        <w:tc>
          <w:tcPr>
            <w:tcW w:w="2410" w:type="dxa"/>
            <w:vMerge/>
            <w:vAlign w:val="center"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2E6057" w:rsidRPr="00CC0BE3" w:rsidRDefault="002E6057" w:rsidP="00E12EE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540162">
            <w:pPr>
              <w:spacing w:line="230" w:lineRule="exact"/>
              <w:ind w:left="167" w:hangingChars="76" w:hanging="167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45" w:right="-108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環境微生物學實驗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環保法規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8A70DA" w:rsidRDefault="002E6057" w:rsidP="008A70DA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91616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40" w:right="-9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程式語言與實習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2E6057" w:rsidRPr="00891616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4" w:right="-82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減廢理論與實務</w:t>
            </w:r>
          </w:p>
          <w:p w:rsidR="00891616" w:rsidRPr="00C30C65" w:rsidRDefault="00891616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4" w:right="-82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高科技產業污染防治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C30C65" w:rsidRDefault="002E6057" w:rsidP="00540162">
            <w:pPr>
              <w:widowControl/>
              <w:spacing w:line="230" w:lineRule="exact"/>
              <w:ind w:left="167" w:hangingChars="76" w:hanging="16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1E1608" w:rsidRPr="00C30C65" w:rsidRDefault="001E1608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普通化</w:t>
            </w: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學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1E1608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普通化學實驗</w:t>
            </w:r>
            <w:r w:rsidR="00182E8B" w:rsidRPr="00182E8B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品管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0" w:right="-72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生態學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水質分析與實驗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水文學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0" w:right="-72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工業與環境毒物</w:t>
            </w:r>
          </w:p>
          <w:p w:rsidR="002E6057" w:rsidRPr="001F1F27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45" w:right="-108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F1F27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1F1F27" w:rsidRPr="001F1F27" w:rsidRDefault="001F1F27" w:rsidP="001F1F27">
            <w:pPr>
              <w:pStyle w:val="af8"/>
              <w:numPr>
                <w:ilvl w:val="0"/>
                <w:numId w:val="72"/>
              </w:numPr>
              <w:ind w:leftChars="0"/>
              <w:rPr>
                <w:rFonts w:ascii="Times New Roman" w:eastAsia="標楷體" w:hAnsi="Times New Roman"/>
                <w:color w:val="000000"/>
                <w:kern w:val="0"/>
                <w:sz w:val="22"/>
                <w:highlight w:val="yellow"/>
              </w:rPr>
            </w:pPr>
            <w:r w:rsidRPr="001F1F27">
              <w:rPr>
                <w:rFonts w:ascii="Times New Roman" w:eastAsia="標楷體" w:hAnsi="Times New Roman" w:hint="eastAsia"/>
                <w:color w:val="000000"/>
                <w:kern w:val="0"/>
                <w:sz w:val="22"/>
                <w:highlight w:val="yellow"/>
              </w:rPr>
              <w:t>工業衛生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  <w:p w:rsidR="00E12EE4" w:rsidRPr="00C30C65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3" w:right="-79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土壤污染與防治</w:t>
            </w:r>
          </w:p>
          <w:p w:rsidR="002E6057" w:rsidRPr="00BB4B6D" w:rsidRDefault="002E6057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3" w:right="-79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土壤污染與防治實驗</w:t>
            </w:r>
          </w:p>
          <w:p w:rsidR="00BB4B6D" w:rsidRPr="00BB4B6D" w:rsidRDefault="00BB4B6D" w:rsidP="008C7CCF">
            <w:pPr>
              <w:widowControl/>
              <w:numPr>
                <w:ilvl w:val="0"/>
                <w:numId w:val="72"/>
              </w:numPr>
              <w:spacing w:line="230" w:lineRule="exact"/>
              <w:ind w:rightChars="-33" w:right="-79"/>
              <w:rPr>
                <w:rFonts w:eastAsia="標楷體"/>
                <w:color w:val="FF0000"/>
                <w:spacing w:val="-4"/>
                <w:kern w:val="0"/>
                <w:sz w:val="22"/>
                <w:szCs w:val="22"/>
              </w:rPr>
            </w:pP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微積分</w:t>
            </w: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</w:tc>
        <w:tc>
          <w:tcPr>
            <w:tcW w:w="2524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0C65" w:rsidRPr="00CC0BE3" w:rsidTr="00C30C65">
        <w:trPr>
          <w:trHeight w:val="2476"/>
        </w:trPr>
        <w:tc>
          <w:tcPr>
            <w:tcW w:w="2410" w:type="dxa"/>
            <w:vMerge w:val="restart"/>
            <w:vAlign w:val="center"/>
          </w:tcPr>
          <w:p w:rsidR="002E6057" w:rsidRPr="00CC0BE3" w:rsidRDefault="002E6057" w:rsidP="001370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二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具備實驗規劃、完成及數據解釋的能力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CC0BE3" w:rsidRDefault="002E6057" w:rsidP="00E7108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t>1.</w:t>
            </w:r>
            <w:r w:rsidRPr="00CC0BE3">
              <w:rPr>
                <w:rFonts w:eastAsia="標楷體"/>
                <w:color w:val="000000"/>
                <w:kern w:val="0"/>
              </w:rPr>
              <w:t>實驗規劃與執行</w:t>
            </w:r>
          </w:p>
          <w:p w:rsidR="002E6057" w:rsidRPr="00CC0BE3" w:rsidRDefault="002E6057" w:rsidP="00E7108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t>2.</w:t>
            </w:r>
            <w:r w:rsidRPr="00CC0BE3">
              <w:rPr>
                <w:rFonts w:eastAsia="標楷體"/>
                <w:color w:val="000000"/>
                <w:kern w:val="0"/>
              </w:rPr>
              <w:t>資料分析及統計</w:t>
            </w:r>
          </w:p>
          <w:p w:rsidR="002E6057" w:rsidRPr="00CC0BE3" w:rsidRDefault="002E6057" w:rsidP="00E7108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t>3.</w:t>
            </w:r>
            <w:r w:rsidRPr="00CC0BE3">
              <w:rPr>
                <w:rFonts w:eastAsia="標楷體"/>
                <w:color w:val="000000"/>
                <w:kern w:val="0"/>
              </w:rPr>
              <w:t>理解實驗數據並分析</w:t>
            </w: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C30C65">
            <w:pPr>
              <w:tabs>
                <w:tab w:val="left" w:pos="318"/>
              </w:tabs>
              <w:spacing w:line="24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</w:t>
            </w:r>
          </w:p>
          <w:p w:rsidR="002E6057" w:rsidRPr="00185B82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85B82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統計學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環境化學實驗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2E6057" w:rsidRPr="00C30C65" w:rsidRDefault="002E6057" w:rsidP="00670B5D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  <w:p w:rsidR="00670B5D" w:rsidRPr="00891616" w:rsidRDefault="00670B5D" w:rsidP="00891616">
            <w:pPr>
              <w:widowControl/>
              <w:numPr>
                <w:ilvl w:val="0"/>
                <w:numId w:val="7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廢棄物處理與循環經濟</w:t>
            </w:r>
          </w:p>
          <w:p w:rsidR="00670B5D" w:rsidRPr="00C30C65" w:rsidRDefault="00670B5D" w:rsidP="00670B5D">
            <w:pPr>
              <w:widowControl/>
              <w:spacing w:line="240" w:lineRule="exact"/>
              <w:ind w:left="48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2E6057" w:rsidRPr="00C30C65" w:rsidRDefault="002E6057" w:rsidP="00C30C65">
            <w:pPr>
              <w:widowControl/>
              <w:tabs>
                <w:tab w:val="left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儀器分析實驗</w:t>
            </w:r>
          </w:p>
          <w:p w:rsidR="001E1608" w:rsidRPr="00C30C65" w:rsidRDefault="001E1608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校外實習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  <w:p w:rsidR="00C21108" w:rsidRDefault="002E6057" w:rsidP="00C21108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工程數學（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C21108" w:rsidRPr="00C21108" w:rsidRDefault="00C21108" w:rsidP="00C21108">
            <w:pPr>
              <w:widowControl/>
              <w:numPr>
                <w:ilvl w:val="0"/>
                <w:numId w:val="73"/>
              </w:numPr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工程數學（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4C0A2C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考試</w:t>
            </w:r>
            <w:r w:rsidRPr="00E67183">
              <w:rPr>
                <w:rFonts w:eastAsia="標楷體"/>
                <w:bCs/>
                <w:color w:val="000000"/>
              </w:rPr>
              <w:t>/</w:t>
            </w:r>
            <w:r w:rsidRPr="00E67183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e-portfolio</w:t>
            </w:r>
            <w:r w:rsidRPr="00E67183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全院統一會考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lastRenderedPageBreak/>
              <w:t>校友畢業後的成長自評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718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C30C65" w:rsidRPr="00CC0BE3" w:rsidTr="00540162">
        <w:trPr>
          <w:trHeight w:val="5073"/>
        </w:trPr>
        <w:tc>
          <w:tcPr>
            <w:tcW w:w="2410" w:type="dxa"/>
            <w:vMerge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C30C65">
            <w:pPr>
              <w:spacing w:line="24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8A70DA" w:rsidRDefault="002E6057" w:rsidP="008A70DA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55" w:rightChars="-42" w:right="-101" w:hangingChars="125" w:hanging="255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A70DA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rightChars="-42" w:right="-101" w:hangingChars="125" w:hanging="275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65" w:rightChars="-34" w:right="-82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程式語言與實習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65" w:rightChars="-34" w:right="-82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減廢理論與實務</w:t>
            </w:r>
          </w:p>
          <w:p w:rsidR="001E1608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1E1608" w:rsidRPr="00C30C65" w:rsidRDefault="001E1608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普通化學（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1E1608" w:rsidRPr="00C30C65" w:rsidRDefault="001E1608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普通化學實驗</w:t>
            </w:r>
            <w:r w:rsidR="00182E8B"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（</w:t>
            </w:r>
            <w:r w:rsidR="00182E8B"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="00182E8B"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18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C30C65" w:rsidRDefault="002E6057" w:rsidP="00C30C65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0"/>
              </w:tabs>
              <w:spacing w:line="240" w:lineRule="exact"/>
              <w:ind w:left="329" w:hanging="32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品管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0"/>
              </w:tabs>
              <w:spacing w:line="240" w:lineRule="exact"/>
              <w:ind w:left="329" w:hanging="32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0"/>
              </w:tabs>
              <w:spacing w:line="240" w:lineRule="exact"/>
              <w:ind w:left="329" w:rightChars="-30" w:right="-72" w:hanging="32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0"/>
              </w:tabs>
              <w:spacing w:line="240" w:lineRule="exact"/>
              <w:ind w:left="329" w:hanging="32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0"/>
              </w:tabs>
              <w:spacing w:line="240" w:lineRule="exact"/>
              <w:ind w:left="329" w:hanging="32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30"/>
              </w:tabs>
              <w:spacing w:line="240" w:lineRule="exact"/>
              <w:ind w:left="329" w:hanging="32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生態學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水質分析與實驗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水文學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rightChars="-48" w:right="-11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63" w:rightChars="-37" w:right="-89" w:hangingChars="125" w:hanging="263"/>
              <w:rPr>
                <w:rFonts w:eastAsia="標楷體"/>
                <w:color w:val="000000"/>
                <w:spacing w:val="-5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5"/>
                <w:kern w:val="0"/>
                <w:sz w:val="22"/>
                <w:szCs w:val="22"/>
              </w:rPr>
              <w:t>工業與環境毒物</w:t>
            </w:r>
          </w:p>
          <w:p w:rsidR="00CD107E" w:rsidRPr="00CD107E" w:rsidRDefault="002E6057" w:rsidP="00CD107E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63" w:rightChars="-37" w:right="-89" w:hangingChars="125" w:hanging="263"/>
              <w:rPr>
                <w:rFonts w:eastAsia="標楷體"/>
                <w:color w:val="000000"/>
                <w:spacing w:val="-5"/>
                <w:kern w:val="0"/>
                <w:sz w:val="22"/>
                <w:szCs w:val="22"/>
                <w:highlight w:val="yellow"/>
              </w:rPr>
            </w:pPr>
            <w:r w:rsidRPr="00CD107E">
              <w:rPr>
                <w:rFonts w:eastAsia="標楷體"/>
                <w:color w:val="000000"/>
                <w:spacing w:val="-5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CD107E" w:rsidRPr="00CD107E" w:rsidRDefault="00CD107E" w:rsidP="00CD107E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63" w:rightChars="-37" w:right="-89" w:hangingChars="125" w:hanging="263"/>
              <w:rPr>
                <w:rFonts w:eastAsia="標楷體"/>
                <w:color w:val="000000"/>
                <w:spacing w:val="-5"/>
                <w:kern w:val="0"/>
                <w:sz w:val="22"/>
                <w:szCs w:val="22"/>
                <w:highlight w:val="yellow"/>
              </w:rPr>
            </w:pPr>
            <w:r w:rsidRPr="00CD107E">
              <w:rPr>
                <w:rFonts w:eastAsia="標楷體" w:hint="eastAsia"/>
                <w:color w:val="000000"/>
                <w:spacing w:val="-5"/>
                <w:kern w:val="0"/>
                <w:sz w:val="22"/>
                <w:highlight w:val="yellow"/>
              </w:rPr>
              <w:t>工業衛生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  <w:p w:rsidR="002E6057" w:rsidRPr="00C30C65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65" w:rightChars="-37" w:right="-89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土壤污染與防治</w:t>
            </w:r>
          </w:p>
          <w:p w:rsidR="002E6057" w:rsidRDefault="002E6057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土壤污染與防治實驗</w:t>
            </w:r>
          </w:p>
          <w:p w:rsidR="00BB4B6D" w:rsidRPr="00C30C65" w:rsidRDefault="00BB4B6D" w:rsidP="008C7CCF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300"/>
              </w:tabs>
              <w:spacing w:line="24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微積分</w:t>
            </w: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</w:tc>
        <w:tc>
          <w:tcPr>
            <w:tcW w:w="2524" w:type="dxa"/>
            <w:vMerge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0C65" w:rsidRPr="00CC0BE3" w:rsidTr="00C30C65">
        <w:trPr>
          <w:trHeight w:val="522"/>
        </w:trPr>
        <w:tc>
          <w:tcPr>
            <w:tcW w:w="2410" w:type="dxa"/>
            <w:vMerge w:val="restart"/>
            <w:vAlign w:val="center"/>
          </w:tcPr>
          <w:p w:rsidR="002E6057" w:rsidRPr="00CC0BE3" w:rsidRDefault="002E6057" w:rsidP="001370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三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具備理解工程實務技術與獨立思考的能力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CC0BE3" w:rsidRDefault="002E6057" w:rsidP="008C7CCF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16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工程實務相關知識與技術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"/>
              </w:numPr>
              <w:tabs>
                <w:tab w:val="clear" w:pos="480"/>
                <w:tab w:val="num" w:pos="16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獨立判斷與問題解決能力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CB29B3">
            <w:pPr>
              <w:spacing w:line="230" w:lineRule="exact"/>
              <w:ind w:leftChars="15" w:left="36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65" w:rightChars="-40" w:right="-96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環境規劃與管理</w:t>
            </w:r>
          </w:p>
          <w:p w:rsidR="002E6057" w:rsidRPr="00185B82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85B82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統計學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670B5D" w:rsidRDefault="002E6057" w:rsidP="00670B5D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  <w:p w:rsidR="00670B5D" w:rsidRPr="00891616" w:rsidRDefault="00670B5D" w:rsidP="00670B5D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廢棄物處理與循環經濟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49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儀器分析實驗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C30C65" w:rsidRDefault="002E6057" w:rsidP="00CB29B3">
            <w:pPr>
              <w:spacing w:line="230" w:lineRule="exact"/>
              <w:ind w:leftChars="15" w:left="36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1E1608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</w:t>
            </w:r>
          </w:p>
          <w:p w:rsidR="001E1608" w:rsidRPr="00C30C65" w:rsidRDefault="001E1608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校外實習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  <w:p w:rsidR="00C21108" w:rsidRDefault="002E6057" w:rsidP="00C21108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工程數學（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C21108" w:rsidRPr="00C21108" w:rsidRDefault="00C21108" w:rsidP="00C21108">
            <w:pPr>
              <w:widowControl/>
              <w:numPr>
                <w:ilvl w:val="0"/>
                <w:numId w:val="2"/>
              </w:numPr>
              <w:tabs>
                <w:tab w:val="clear" w:pos="480"/>
                <w:tab w:val="num" w:pos="31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工程數學（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4C0A2C">
            <w:pPr>
              <w:widowControl/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考試</w:t>
            </w:r>
            <w:r w:rsidRPr="00E67183">
              <w:rPr>
                <w:rFonts w:eastAsia="標楷體"/>
                <w:bCs/>
                <w:color w:val="000000"/>
              </w:rPr>
              <w:t>/</w:t>
            </w:r>
            <w:r w:rsidRPr="00E67183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e-portfolio</w:t>
            </w:r>
            <w:r w:rsidRPr="00E67183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全院統一會考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校友畢業後的成長</w:t>
            </w:r>
            <w:r w:rsidRPr="00E67183">
              <w:rPr>
                <w:rFonts w:eastAsia="標楷體"/>
                <w:bCs/>
                <w:color w:val="000000"/>
              </w:rPr>
              <w:lastRenderedPageBreak/>
              <w:t>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28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718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C30C65" w:rsidRPr="00CC0BE3" w:rsidTr="00C30C65">
        <w:trPr>
          <w:trHeight w:val="288"/>
        </w:trPr>
        <w:tc>
          <w:tcPr>
            <w:tcW w:w="2410" w:type="dxa"/>
            <w:vMerge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CB29B3">
            <w:pPr>
              <w:spacing w:line="23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BB4B6D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環境微生物學實驗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1E1608" w:rsidRPr="00C30C65" w:rsidRDefault="001E1608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A70DA">
            <w:pPr>
              <w:widowControl/>
              <w:numPr>
                <w:ilvl w:val="0"/>
                <w:numId w:val="47"/>
              </w:numPr>
              <w:spacing w:line="240" w:lineRule="exact"/>
              <w:ind w:rightChars="-42" w:right="-101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ind w:rightChars="-40" w:right="-96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程式語言與實習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ind w:rightChars="-40" w:right="-96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減廢理論與實務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2E6057" w:rsidRPr="00C30C65" w:rsidRDefault="002E6057" w:rsidP="008A70DA">
            <w:pPr>
              <w:widowControl/>
              <w:numPr>
                <w:ilvl w:val="0"/>
                <w:numId w:val="47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</w:tc>
        <w:tc>
          <w:tcPr>
            <w:tcW w:w="3402" w:type="dxa"/>
            <w:tcBorders>
              <w:left w:val="nil"/>
            </w:tcBorders>
          </w:tcPr>
          <w:p w:rsidR="001E1608" w:rsidRPr="00C30C65" w:rsidRDefault="001E1608" w:rsidP="00CB29B3">
            <w:pPr>
              <w:widowControl/>
              <w:tabs>
                <w:tab w:val="left" w:pos="318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1E1608" w:rsidRPr="00C30C65" w:rsidRDefault="001E1608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</w:t>
            </w:r>
            <w:r w:rsidR="009C6EA8"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(2)</w:t>
            </w:r>
          </w:p>
          <w:p w:rsidR="001E1608" w:rsidRPr="00C30C65" w:rsidRDefault="001E1608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普通化學實驗</w:t>
            </w:r>
            <w:r w:rsidR="00C21108"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品管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rightChars="-30" w:right="-72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生態學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65" w:rightChars="-39" w:right="-94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水質分析與實驗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水文學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rightChars="-30" w:right="-72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65" w:rightChars="-39" w:right="-94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工業與環境毒物</w:t>
            </w:r>
          </w:p>
          <w:p w:rsidR="00CD107E" w:rsidRPr="00CD107E" w:rsidRDefault="002E6057" w:rsidP="00CD107E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65" w:rightChars="-33" w:right="-79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</w:pPr>
            <w:r w:rsidRPr="00CD107E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CD107E" w:rsidRPr="00CD107E" w:rsidRDefault="00CD107E" w:rsidP="00CD107E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65" w:rightChars="-33" w:right="-79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</w:pPr>
            <w:r w:rsidRPr="00CD107E">
              <w:rPr>
                <w:rFonts w:eastAsia="標楷體" w:hint="eastAsia"/>
                <w:color w:val="000000"/>
                <w:spacing w:val="-4"/>
                <w:kern w:val="0"/>
                <w:sz w:val="22"/>
                <w:highlight w:val="yellow"/>
              </w:rPr>
              <w:t>工業衛生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65" w:rightChars="-39" w:right="-94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土壤污染與防治</w:t>
            </w:r>
          </w:p>
          <w:p w:rsidR="00C21108" w:rsidRDefault="002E6057" w:rsidP="00C21108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土壤污染與防治實驗</w:t>
            </w:r>
          </w:p>
          <w:p w:rsidR="00C21108" w:rsidRPr="00C21108" w:rsidRDefault="00C21108" w:rsidP="00C21108">
            <w:pPr>
              <w:widowControl/>
              <w:numPr>
                <w:ilvl w:val="0"/>
                <w:numId w:val="47"/>
              </w:numPr>
              <w:tabs>
                <w:tab w:val="clear" w:pos="480"/>
                <w:tab w:val="num" w:pos="302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微積分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</w:tc>
        <w:tc>
          <w:tcPr>
            <w:tcW w:w="2524" w:type="dxa"/>
            <w:vMerge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30C65" w:rsidRPr="00CC0BE3" w:rsidTr="00C30C65">
        <w:trPr>
          <w:trHeight w:val="2215"/>
        </w:trPr>
        <w:tc>
          <w:tcPr>
            <w:tcW w:w="2410" w:type="dxa"/>
            <w:vMerge w:val="restart"/>
            <w:vAlign w:val="center"/>
          </w:tcPr>
          <w:p w:rsidR="002E6057" w:rsidRPr="00CC0BE3" w:rsidRDefault="002E6057" w:rsidP="001370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四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具備組織或參與不同文化背景團隊的溝通協調能力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CC0BE3" w:rsidRDefault="002E6057" w:rsidP="008C7CCF">
            <w:pPr>
              <w:widowControl/>
              <w:numPr>
                <w:ilvl w:val="0"/>
                <w:numId w:val="31"/>
              </w:numPr>
              <w:tabs>
                <w:tab w:val="clear" w:pos="480"/>
                <w:tab w:val="num" w:pos="16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人際關係及溝通協調技巧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1"/>
              </w:numPr>
              <w:tabs>
                <w:tab w:val="clear" w:pos="480"/>
                <w:tab w:val="num" w:pos="16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情緒管理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1"/>
              </w:numPr>
              <w:tabs>
                <w:tab w:val="clear" w:pos="480"/>
                <w:tab w:val="num" w:pos="16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團隊與組織的參與、合作</w:t>
            </w:r>
          </w:p>
        </w:tc>
        <w:tc>
          <w:tcPr>
            <w:tcW w:w="3402" w:type="dxa"/>
            <w:tcBorders>
              <w:right w:val="nil"/>
            </w:tcBorders>
          </w:tcPr>
          <w:p w:rsidR="002E6057" w:rsidRPr="00C30C65" w:rsidRDefault="002E6057" w:rsidP="00CB29B3">
            <w:pPr>
              <w:spacing w:line="23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環境化學實驗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9C6EA8" w:rsidRPr="00C30C65" w:rsidRDefault="009C6EA8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262"/>
              </w:tabs>
              <w:spacing w:line="230" w:lineRule="exact"/>
              <w:ind w:left="276" w:hanging="27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校外實習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C30C65" w:rsidRDefault="002E6057" w:rsidP="00CB29B3">
            <w:pPr>
              <w:spacing w:line="23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16"/>
              </w:tabs>
              <w:spacing w:line="230" w:lineRule="exact"/>
              <w:ind w:left="33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16"/>
              </w:tabs>
              <w:spacing w:line="230" w:lineRule="exact"/>
              <w:ind w:left="33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16"/>
              </w:tabs>
              <w:spacing w:line="230" w:lineRule="exact"/>
              <w:ind w:left="33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16"/>
              </w:tabs>
              <w:spacing w:line="230" w:lineRule="exact"/>
              <w:ind w:left="33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儀器分析實驗</w:t>
            </w:r>
          </w:p>
          <w:p w:rsidR="002E6057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16"/>
              </w:tabs>
              <w:spacing w:line="230" w:lineRule="exact"/>
              <w:ind w:left="33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9C6EA8" w:rsidRPr="00C30C65" w:rsidRDefault="002E6057" w:rsidP="00CB29B3">
            <w:pPr>
              <w:widowControl/>
              <w:numPr>
                <w:ilvl w:val="0"/>
                <w:numId w:val="30"/>
              </w:numPr>
              <w:tabs>
                <w:tab w:val="clear" w:pos="480"/>
                <w:tab w:val="num" w:pos="316"/>
              </w:tabs>
              <w:spacing w:line="230" w:lineRule="exact"/>
              <w:ind w:left="330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0C65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</w:tc>
        <w:tc>
          <w:tcPr>
            <w:tcW w:w="2524" w:type="dxa"/>
            <w:vMerge w:val="restart"/>
            <w:vAlign w:val="center"/>
          </w:tcPr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考試</w:t>
            </w:r>
            <w:r w:rsidRPr="00E67183">
              <w:rPr>
                <w:rFonts w:eastAsia="標楷體"/>
                <w:bCs/>
                <w:color w:val="000000"/>
              </w:rPr>
              <w:t>/</w:t>
            </w:r>
            <w:r w:rsidRPr="00E67183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e-portfolio</w:t>
            </w:r>
            <w:r w:rsidRPr="00E67183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全院統一會考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E6718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E6718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67183">
              <w:rPr>
                <w:rFonts w:eastAsia="標楷體"/>
                <w:bCs/>
                <w:color w:val="000000"/>
              </w:rPr>
              <w:lastRenderedPageBreak/>
              <w:t>學生學習經驗問卷調查</w:t>
            </w:r>
          </w:p>
        </w:tc>
      </w:tr>
      <w:tr w:rsidR="00C30C65" w:rsidRPr="00CC0BE3" w:rsidTr="00C30C65">
        <w:trPr>
          <w:trHeight w:val="2131"/>
        </w:trPr>
        <w:tc>
          <w:tcPr>
            <w:tcW w:w="2410" w:type="dxa"/>
            <w:vMerge/>
            <w:vAlign w:val="center"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2E6057" w:rsidRPr="00CC0BE3" w:rsidRDefault="002E6057" w:rsidP="00B13128">
            <w:pPr>
              <w:tabs>
                <w:tab w:val="num" w:pos="164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005111" w:rsidRDefault="002E6057" w:rsidP="00CB29B3">
            <w:pPr>
              <w:spacing w:line="23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29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29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29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環境微生物學實驗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29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29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29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環保法規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005111" w:rsidRDefault="002E6057" w:rsidP="00CB29B3">
            <w:pPr>
              <w:spacing w:line="23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9C6EA8" w:rsidRPr="00005111" w:rsidRDefault="009C6EA8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65" w:rightChars="-43" w:right="-103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</w:rPr>
              <w:t>工業與環境毒物</w:t>
            </w:r>
          </w:p>
          <w:p w:rsidR="007305A6" w:rsidRPr="00515DB2" w:rsidRDefault="002E6057" w:rsidP="007305A6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65" w:rightChars="-43" w:right="-103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</w:pPr>
            <w:r w:rsidRPr="00515DB2"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7305A6" w:rsidRPr="00515DB2" w:rsidRDefault="007305A6" w:rsidP="007305A6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65" w:rightChars="-43" w:right="-103" w:hangingChars="125" w:hanging="265"/>
              <w:rPr>
                <w:rFonts w:eastAsia="標楷體"/>
                <w:color w:val="000000"/>
                <w:spacing w:val="-4"/>
                <w:kern w:val="0"/>
                <w:sz w:val="22"/>
                <w:szCs w:val="22"/>
                <w:highlight w:val="yellow"/>
              </w:rPr>
            </w:pPr>
            <w:r w:rsidRPr="00515DB2">
              <w:rPr>
                <w:rFonts w:eastAsia="標楷體" w:hint="eastAsia"/>
                <w:color w:val="000000"/>
                <w:spacing w:val="-4"/>
                <w:kern w:val="0"/>
                <w:sz w:val="22"/>
                <w:highlight w:val="yellow"/>
              </w:rPr>
              <w:t>工業衛生</w:t>
            </w:r>
          </w:p>
          <w:p w:rsidR="009C6EA8" w:rsidRPr="00005111" w:rsidRDefault="002E6057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土壤污染與防治實驗</w:t>
            </w:r>
          </w:p>
          <w:p w:rsidR="009C6EA8" w:rsidRPr="00005111" w:rsidRDefault="009C6EA8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</w:t>
            </w: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(2)</w:t>
            </w:r>
          </w:p>
          <w:p w:rsidR="009C6EA8" w:rsidRPr="00005111" w:rsidRDefault="009C6EA8" w:rsidP="00CB29B3">
            <w:pPr>
              <w:widowControl/>
              <w:numPr>
                <w:ilvl w:val="0"/>
                <w:numId w:val="48"/>
              </w:numPr>
              <w:tabs>
                <w:tab w:val="clear" w:pos="480"/>
                <w:tab w:val="num" w:pos="316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lastRenderedPageBreak/>
              <w:t>普通化學實驗</w:t>
            </w:r>
            <w:r w:rsidR="00182E8B"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（</w:t>
            </w:r>
            <w:r w:rsidR="00182E8B"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="00182E8B"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2524" w:type="dxa"/>
            <w:vMerge/>
            <w:vAlign w:val="center"/>
          </w:tcPr>
          <w:p w:rsidR="002E6057" w:rsidRPr="00CC0BE3" w:rsidRDefault="002E6057" w:rsidP="008C7CCF">
            <w:pPr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30C65" w:rsidRPr="00CC0BE3" w:rsidTr="00CB29B3">
        <w:trPr>
          <w:trHeight w:val="1020"/>
        </w:trPr>
        <w:tc>
          <w:tcPr>
            <w:tcW w:w="2410" w:type="dxa"/>
            <w:vMerge w:val="restart"/>
            <w:vAlign w:val="center"/>
          </w:tcPr>
          <w:p w:rsidR="002E6057" w:rsidRPr="00CC0BE3" w:rsidRDefault="002E6057" w:rsidP="001370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五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明白職場所需之專業奉獻及工作倫理</w:t>
            </w:r>
          </w:p>
        </w:tc>
        <w:tc>
          <w:tcPr>
            <w:tcW w:w="3119" w:type="dxa"/>
            <w:vMerge w:val="restart"/>
          </w:tcPr>
          <w:p w:rsidR="002E6057" w:rsidRPr="00CC0BE3" w:rsidRDefault="002E6057" w:rsidP="008C7CCF">
            <w:pPr>
              <w:widowControl/>
              <w:numPr>
                <w:ilvl w:val="0"/>
                <w:numId w:val="32"/>
              </w:numPr>
              <w:tabs>
                <w:tab w:val="clear" w:pos="480"/>
                <w:tab w:val="num" w:pos="164"/>
              </w:tabs>
              <w:spacing w:line="30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職場所需之專業知識與技能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2"/>
              </w:numPr>
              <w:tabs>
                <w:tab w:val="clear" w:pos="480"/>
                <w:tab w:val="num" w:pos="164"/>
              </w:tabs>
              <w:spacing w:line="30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敬業合群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2"/>
              </w:numPr>
              <w:tabs>
                <w:tab w:val="clear" w:pos="480"/>
                <w:tab w:val="num" w:pos="164"/>
              </w:tabs>
              <w:spacing w:line="30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良好職業道德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2"/>
              </w:numPr>
              <w:tabs>
                <w:tab w:val="clear" w:pos="480"/>
                <w:tab w:val="num" w:pos="164"/>
              </w:tabs>
              <w:spacing w:line="30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遵守工作規範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2"/>
              </w:numPr>
              <w:tabs>
                <w:tab w:val="clear" w:pos="480"/>
                <w:tab w:val="num" w:pos="164"/>
              </w:tabs>
              <w:spacing w:line="30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自我管理的能力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2E6057" w:rsidRPr="00005111" w:rsidRDefault="002E6057" w:rsidP="00CB29B3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3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3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3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9C6EA8" w:rsidRPr="00005111" w:rsidRDefault="009C6EA8" w:rsidP="00CB29B3">
            <w:pPr>
              <w:widowControl/>
              <w:numPr>
                <w:ilvl w:val="0"/>
                <w:numId w:val="33"/>
              </w:numPr>
              <w:tabs>
                <w:tab w:val="clear" w:pos="480"/>
                <w:tab w:val="num" w:pos="30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校外實習</w:t>
            </w:r>
          </w:p>
        </w:tc>
        <w:tc>
          <w:tcPr>
            <w:tcW w:w="3402" w:type="dxa"/>
            <w:tcBorders>
              <w:left w:val="nil"/>
            </w:tcBorders>
          </w:tcPr>
          <w:p w:rsidR="009C6EA8" w:rsidRPr="00005111" w:rsidRDefault="009C6EA8" w:rsidP="00CB29B3">
            <w:pPr>
              <w:spacing w:line="23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vMerge/>
            <w:vAlign w:val="center"/>
          </w:tcPr>
          <w:p w:rsidR="002E6057" w:rsidRPr="00CC0BE3" w:rsidRDefault="002E6057" w:rsidP="008C7CCF">
            <w:pPr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30C65" w:rsidRPr="00CC0BE3" w:rsidTr="00540162">
        <w:trPr>
          <w:trHeight w:val="235"/>
        </w:trPr>
        <w:tc>
          <w:tcPr>
            <w:tcW w:w="2410" w:type="dxa"/>
            <w:vMerge/>
            <w:vAlign w:val="center"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005111" w:rsidRDefault="002E6057" w:rsidP="00CB29B3">
            <w:pPr>
              <w:spacing w:line="23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49"/>
              </w:numPr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49"/>
              </w:numPr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49"/>
              </w:numPr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182E8B" w:rsidRDefault="002E6057" w:rsidP="008A70DA">
            <w:pPr>
              <w:widowControl/>
              <w:numPr>
                <w:ilvl w:val="0"/>
                <w:numId w:val="49"/>
              </w:numPr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環保法規</w:t>
            </w:r>
          </w:p>
          <w:p w:rsidR="002E6057" w:rsidRPr="00891616" w:rsidRDefault="008A70DA" w:rsidP="008A70DA">
            <w:pPr>
              <w:widowControl/>
              <w:numPr>
                <w:ilvl w:val="0"/>
                <w:numId w:val="49"/>
              </w:numPr>
              <w:spacing w:line="240" w:lineRule="exact"/>
              <w:ind w:rightChars="-42" w:right="-101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005111" w:rsidRDefault="002E6057" w:rsidP="00CB29B3">
            <w:pPr>
              <w:spacing w:line="230" w:lineRule="exact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2E6057" w:rsidRPr="00005111" w:rsidRDefault="002E6057" w:rsidP="00CB29B3">
            <w:pPr>
              <w:widowControl/>
              <w:numPr>
                <w:ilvl w:val="0"/>
                <w:numId w:val="49"/>
              </w:numPr>
              <w:tabs>
                <w:tab w:val="clear" w:pos="480"/>
                <w:tab w:val="num" w:pos="297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程式語言與實習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49"/>
              </w:numPr>
              <w:tabs>
                <w:tab w:val="clear" w:pos="480"/>
                <w:tab w:val="num" w:pos="297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2E6057" w:rsidRDefault="002E6057" w:rsidP="00CB29B3">
            <w:pPr>
              <w:widowControl/>
              <w:numPr>
                <w:ilvl w:val="0"/>
                <w:numId w:val="49"/>
              </w:numPr>
              <w:tabs>
                <w:tab w:val="clear" w:pos="480"/>
                <w:tab w:val="num" w:pos="297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  <w:p w:rsidR="00BB4B6D" w:rsidRPr="00BB4B6D" w:rsidRDefault="00BB4B6D" w:rsidP="00CB29B3">
            <w:pPr>
              <w:widowControl/>
              <w:numPr>
                <w:ilvl w:val="0"/>
                <w:numId w:val="49"/>
              </w:numPr>
              <w:tabs>
                <w:tab w:val="clear" w:pos="480"/>
                <w:tab w:val="num" w:pos="297"/>
              </w:tabs>
              <w:spacing w:line="230" w:lineRule="exact"/>
              <w:ind w:left="275" w:hangingChars="125" w:hanging="275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作業環境測定</w:t>
            </w:r>
          </w:p>
          <w:p w:rsidR="002E6057" w:rsidRPr="00005111" w:rsidRDefault="002E6057" w:rsidP="00CB29B3">
            <w:pPr>
              <w:widowControl/>
              <w:spacing w:line="230" w:lineRule="exact"/>
              <w:ind w:left="30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30C65" w:rsidRPr="00CC0BE3" w:rsidTr="00F719C5">
        <w:trPr>
          <w:trHeight w:val="2360"/>
        </w:trPr>
        <w:tc>
          <w:tcPr>
            <w:tcW w:w="2410" w:type="dxa"/>
            <w:vMerge w:val="restart"/>
            <w:vAlign w:val="center"/>
          </w:tcPr>
          <w:p w:rsidR="002E6057" w:rsidRPr="00CC0BE3" w:rsidRDefault="002E6057" w:rsidP="001370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t>六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具備個人生涯規劃及終身學習的能力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CC0BE3" w:rsidRDefault="002E6057" w:rsidP="008C7CCF">
            <w:pPr>
              <w:widowControl/>
              <w:numPr>
                <w:ilvl w:val="0"/>
                <w:numId w:val="35"/>
              </w:numPr>
              <w:tabs>
                <w:tab w:val="clear" w:pos="480"/>
                <w:tab w:val="num" w:pos="250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生涯規劃與追求自我實現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35"/>
              </w:numPr>
              <w:tabs>
                <w:tab w:val="clear" w:pos="480"/>
                <w:tab w:val="num" w:pos="250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終身學習的能力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2E6057" w:rsidRPr="00005111" w:rsidRDefault="002E6057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2E6057" w:rsidRPr="00185B82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85B82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統計學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rightChars="-35" w:right="-8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2E6057" w:rsidRPr="00005111" w:rsidRDefault="002E6057" w:rsidP="00670B5D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891616" w:rsidRDefault="002E6057" w:rsidP="00891616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  <w:p w:rsidR="00670B5D" w:rsidRPr="00891616" w:rsidRDefault="00670B5D" w:rsidP="00891616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廢棄物處理與循環經濟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005111" w:rsidRDefault="002E6057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</w:p>
          <w:p w:rsidR="002E6057" w:rsidRPr="00005111" w:rsidRDefault="002E6057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  <w:p w:rsidR="00C21108" w:rsidRDefault="002E6057" w:rsidP="004C0A2C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工程數學（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C21108" w:rsidRDefault="00C21108" w:rsidP="004C0A2C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工程數學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  <w:p w:rsidR="00C21108" w:rsidRPr="00C21108" w:rsidRDefault="00C21108" w:rsidP="004C0A2C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校外實習</w:t>
            </w:r>
          </w:p>
        </w:tc>
        <w:tc>
          <w:tcPr>
            <w:tcW w:w="2524" w:type="dxa"/>
            <w:vMerge w:val="restart"/>
            <w:vAlign w:val="center"/>
          </w:tcPr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考試</w:t>
            </w:r>
            <w:r w:rsidRPr="00F719C5">
              <w:rPr>
                <w:rFonts w:eastAsia="標楷體"/>
                <w:bCs/>
                <w:color w:val="000000"/>
              </w:rPr>
              <w:t>/</w:t>
            </w:r>
            <w:r w:rsidRPr="00F719C5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e-portfolio</w:t>
            </w:r>
            <w:r w:rsidRPr="00F719C5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全院統一會考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F719C5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lastRenderedPageBreak/>
              <w:t>校友畢業後的成長自評</w:t>
            </w:r>
          </w:p>
          <w:p w:rsidR="002E6057" w:rsidRPr="00005111" w:rsidRDefault="002E6057" w:rsidP="00F719C5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C30C65" w:rsidRPr="00CC0BE3" w:rsidTr="00F719C5">
        <w:trPr>
          <w:trHeight w:val="5037"/>
        </w:trPr>
        <w:tc>
          <w:tcPr>
            <w:tcW w:w="2410" w:type="dxa"/>
            <w:vMerge/>
            <w:vAlign w:val="center"/>
          </w:tcPr>
          <w:p w:rsidR="002E6057" w:rsidRPr="00CC0BE3" w:rsidRDefault="002E6057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005111" w:rsidRDefault="002E6057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環保法規</w:t>
            </w:r>
          </w:p>
          <w:p w:rsidR="00915F11" w:rsidRPr="00005111" w:rsidRDefault="00915F11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8A70DA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91616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程式語言與實習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減廢理論與實務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2E6057" w:rsidRPr="00005111" w:rsidRDefault="002E6057" w:rsidP="008A70DA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</w:tc>
        <w:tc>
          <w:tcPr>
            <w:tcW w:w="3402" w:type="dxa"/>
            <w:tcBorders>
              <w:left w:val="nil"/>
            </w:tcBorders>
          </w:tcPr>
          <w:p w:rsidR="009C6EA8" w:rsidRPr="00005111" w:rsidRDefault="009C6EA8" w:rsidP="00CB29B3">
            <w:pPr>
              <w:tabs>
                <w:tab w:val="left" w:pos="300"/>
              </w:tabs>
              <w:spacing w:line="23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9C6EA8" w:rsidRPr="00005111" w:rsidRDefault="009C6EA8" w:rsidP="00CB29B3">
            <w:pPr>
              <w:widowControl/>
              <w:numPr>
                <w:ilvl w:val="0"/>
                <w:numId w:val="3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普通化學（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9C6EA8" w:rsidRPr="00005111" w:rsidRDefault="00C21108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普通化學實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驗</w:t>
            </w:r>
            <w:r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品管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生態學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rightChars="-66" w:right="-158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水質分析與實驗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水文學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rightChars="-42" w:right="-101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工業與環境毒物</w:t>
            </w:r>
          </w:p>
          <w:p w:rsidR="001363C9" w:rsidRPr="00AD1BB8" w:rsidRDefault="002E6057" w:rsidP="001363C9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rightChars="-42" w:right="-101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AD1BB8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1363C9" w:rsidRPr="00AD1BB8" w:rsidRDefault="001363C9" w:rsidP="001363C9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rightChars="-42" w:right="-101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AD1BB8">
              <w:rPr>
                <w:rFonts w:eastAsia="標楷體" w:hint="eastAsia"/>
                <w:color w:val="000000"/>
                <w:kern w:val="0"/>
                <w:sz w:val="22"/>
                <w:highlight w:val="yellow"/>
              </w:rPr>
              <w:t>工業衛生</w:t>
            </w:r>
          </w:p>
          <w:p w:rsidR="002E6057" w:rsidRPr="00005111" w:rsidRDefault="002E6057" w:rsidP="00CB29B3">
            <w:pPr>
              <w:widowControl/>
              <w:numPr>
                <w:ilvl w:val="0"/>
                <w:numId w:val="5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</w:tc>
        <w:tc>
          <w:tcPr>
            <w:tcW w:w="2524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2512E" w:rsidRPr="00CC0BE3" w:rsidTr="00B2512E">
        <w:trPr>
          <w:trHeight w:val="1810"/>
        </w:trPr>
        <w:tc>
          <w:tcPr>
            <w:tcW w:w="2410" w:type="dxa"/>
            <w:vMerge w:val="restart"/>
            <w:vAlign w:val="center"/>
          </w:tcPr>
          <w:p w:rsidR="00B2512E" w:rsidRPr="00CC0BE3" w:rsidRDefault="00B2512E" w:rsidP="00EB4EA9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七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瞭解道德、法律與人文關懷的重要</w:t>
            </w:r>
          </w:p>
        </w:tc>
        <w:tc>
          <w:tcPr>
            <w:tcW w:w="3119" w:type="dxa"/>
            <w:vMerge w:val="restart"/>
            <w:vAlign w:val="center"/>
          </w:tcPr>
          <w:p w:rsidR="00B2512E" w:rsidRPr="00CC0BE3" w:rsidRDefault="00B2512E" w:rsidP="00FB664A">
            <w:pPr>
              <w:widowControl/>
              <w:numPr>
                <w:ilvl w:val="0"/>
                <w:numId w:val="36"/>
              </w:numPr>
              <w:tabs>
                <w:tab w:val="clear" w:pos="480"/>
                <w:tab w:val="num" w:pos="246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瞭解公民權利義務</w:t>
            </w:r>
          </w:p>
          <w:p w:rsidR="00B2512E" w:rsidRPr="00CC0BE3" w:rsidRDefault="00B2512E" w:rsidP="00FB664A">
            <w:pPr>
              <w:widowControl/>
              <w:numPr>
                <w:ilvl w:val="0"/>
                <w:numId w:val="36"/>
              </w:numPr>
              <w:tabs>
                <w:tab w:val="clear" w:pos="480"/>
                <w:tab w:val="num" w:pos="246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具有道德操守</w:t>
            </w:r>
          </w:p>
          <w:p w:rsidR="00B2512E" w:rsidRPr="00CC0BE3" w:rsidRDefault="00B2512E" w:rsidP="00FB664A">
            <w:pPr>
              <w:widowControl/>
              <w:numPr>
                <w:ilvl w:val="0"/>
                <w:numId w:val="36"/>
              </w:numPr>
              <w:tabs>
                <w:tab w:val="clear" w:pos="480"/>
                <w:tab w:val="num" w:pos="246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具有法律常識</w:t>
            </w:r>
          </w:p>
          <w:p w:rsidR="00B2512E" w:rsidRPr="00CC0BE3" w:rsidRDefault="00B2512E" w:rsidP="00FB664A">
            <w:pPr>
              <w:widowControl/>
              <w:numPr>
                <w:ilvl w:val="0"/>
                <w:numId w:val="36"/>
              </w:numPr>
              <w:tabs>
                <w:tab w:val="clear" w:pos="480"/>
                <w:tab w:val="num" w:pos="246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關懷他人、社會</w:t>
            </w:r>
          </w:p>
        </w:tc>
        <w:tc>
          <w:tcPr>
            <w:tcW w:w="3402" w:type="dxa"/>
            <w:tcBorders>
              <w:right w:val="nil"/>
            </w:tcBorders>
          </w:tcPr>
          <w:p w:rsidR="00B2512E" w:rsidRPr="00005111" w:rsidRDefault="00B2512E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rightChars="-40" w:right="-96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left w:val="nil"/>
            </w:tcBorders>
          </w:tcPr>
          <w:p w:rsidR="00B2512E" w:rsidRPr="00005111" w:rsidRDefault="00B2512E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rightChars="-31" w:right="-7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3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校外實習</w:t>
            </w:r>
          </w:p>
        </w:tc>
        <w:tc>
          <w:tcPr>
            <w:tcW w:w="2524" w:type="dxa"/>
            <w:vMerge w:val="restart"/>
            <w:vAlign w:val="center"/>
          </w:tcPr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考試</w:t>
            </w:r>
            <w:r w:rsidRPr="00F719C5">
              <w:rPr>
                <w:rFonts w:eastAsia="標楷體"/>
                <w:bCs/>
                <w:color w:val="000000"/>
              </w:rPr>
              <w:t>/</w:t>
            </w:r>
            <w:r w:rsidRPr="00F719C5">
              <w:rPr>
                <w:rFonts w:eastAsia="標楷體"/>
                <w:bCs/>
                <w:color w:val="000000"/>
              </w:rPr>
              <w:t>隨堂測驗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e-portfolio</w:t>
            </w:r>
            <w:r w:rsidRPr="00F719C5">
              <w:rPr>
                <w:rFonts w:eastAsia="標楷體"/>
                <w:bCs/>
                <w:color w:val="000000"/>
              </w:rPr>
              <w:t>系統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口試或面試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實驗操作測試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全院統一會考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B2512E" w:rsidRPr="00F719C5" w:rsidRDefault="00B2512E" w:rsidP="00B2512E">
            <w:pPr>
              <w:numPr>
                <w:ilvl w:val="0"/>
                <w:numId w:val="46"/>
              </w:numPr>
              <w:tabs>
                <w:tab w:val="clear" w:pos="720"/>
                <w:tab w:val="num" w:pos="330"/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B2512E" w:rsidRPr="00CC0BE3" w:rsidRDefault="00B2512E" w:rsidP="00B2512E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719C5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B2512E" w:rsidRPr="00CC0BE3" w:rsidTr="00B2512E">
        <w:trPr>
          <w:trHeight w:val="1810"/>
        </w:trPr>
        <w:tc>
          <w:tcPr>
            <w:tcW w:w="2410" w:type="dxa"/>
            <w:vMerge/>
            <w:vAlign w:val="center"/>
          </w:tcPr>
          <w:p w:rsidR="00B2512E" w:rsidRPr="00CC0BE3" w:rsidRDefault="00B2512E" w:rsidP="00FB664A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B2512E" w:rsidRPr="00CC0BE3" w:rsidRDefault="00B2512E" w:rsidP="00FB664A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B2512E" w:rsidRPr="00005111" w:rsidRDefault="00B2512E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環保法規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</w:tc>
        <w:tc>
          <w:tcPr>
            <w:tcW w:w="3402" w:type="dxa"/>
            <w:tcBorders>
              <w:left w:val="nil"/>
            </w:tcBorders>
          </w:tcPr>
          <w:p w:rsidR="00B2512E" w:rsidRPr="00005111" w:rsidRDefault="00B2512E" w:rsidP="00CB29B3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rightChars="-31" w:right="-7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  <w:p w:rsidR="00B2512E" w:rsidRPr="00005111" w:rsidRDefault="00B2512E" w:rsidP="00CB29B3">
            <w:pPr>
              <w:widowControl/>
              <w:numPr>
                <w:ilvl w:val="0"/>
                <w:numId w:val="5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</w:tc>
        <w:tc>
          <w:tcPr>
            <w:tcW w:w="2524" w:type="dxa"/>
            <w:vMerge/>
            <w:vAlign w:val="center"/>
          </w:tcPr>
          <w:p w:rsidR="00B2512E" w:rsidRPr="00CC0BE3" w:rsidRDefault="00B2512E" w:rsidP="00AA548F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F719C5" w:rsidRPr="00F719C5" w:rsidRDefault="00F719C5" w:rsidP="00F719C5">
      <w:r>
        <w:lastRenderedPageBreak/>
        <w:br w:type="page"/>
      </w: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9"/>
        <w:gridCol w:w="3402"/>
        <w:gridCol w:w="3402"/>
        <w:gridCol w:w="2524"/>
      </w:tblGrid>
      <w:tr w:rsidR="00F719C5" w:rsidRPr="00CC0BE3" w:rsidTr="00F719C5">
        <w:trPr>
          <w:trHeight w:val="96"/>
          <w:tblHeader/>
        </w:trPr>
        <w:tc>
          <w:tcPr>
            <w:tcW w:w="2410" w:type="dxa"/>
            <w:shd w:val="clear" w:color="auto" w:fill="FFCC99"/>
            <w:vAlign w:val="center"/>
          </w:tcPr>
          <w:p w:rsidR="00F719C5" w:rsidRPr="00CC0BE3" w:rsidRDefault="00F719C5" w:rsidP="001E249D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核心能力</w:t>
            </w:r>
          </w:p>
        </w:tc>
        <w:tc>
          <w:tcPr>
            <w:tcW w:w="3119" w:type="dxa"/>
            <w:shd w:val="clear" w:color="auto" w:fill="FFCC99"/>
            <w:vAlign w:val="center"/>
          </w:tcPr>
          <w:p w:rsidR="00F719C5" w:rsidRPr="00CC0BE3" w:rsidRDefault="00F719C5" w:rsidP="001E249D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</w:tc>
        <w:tc>
          <w:tcPr>
            <w:tcW w:w="6804" w:type="dxa"/>
            <w:gridSpan w:val="2"/>
            <w:shd w:val="clear" w:color="auto" w:fill="FFCC99"/>
            <w:vAlign w:val="center"/>
          </w:tcPr>
          <w:p w:rsidR="00F719C5" w:rsidRPr="00CC0BE3" w:rsidRDefault="00F719C5" w:rsidP="001E249D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</w:tc>
        <w:tc>
          <w:tcPr>
            <w:tcW w:w="2524" w:type="dxa"/>
            <w:shd w:val="clear" w:color="auto" w:fill="FFCC99"/>
            <w:vAlign w:val="center"/>
          </w:tcPr>
          <w:p w:rsidR="00F719C5" w:rsidRPr="00CC0BE3" w:rsidRDefault="00F719C5" w:rsidP="001E249D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</w:tc>
      </w:tr>
      <w:tr w:rsidR="00F719C5" w:rsidRPr="00CC0BE3" w:rsidTr="00F719C5">
        <w:trPr>
          <w:trHeight w:val="348"/>
          <w:tblHeader/>
        </w:trPr>
        <w:tc>
          <w:tcPr>
            <w:tcW w:w="14857" w:type="dxa"/>
            <w:gridSpan w:val="5"/>
            <w:vAlign w:val="center"/>
          </w:tcPr>
          <w:p w:rsidR="00F719C5" w:rsidRPr="00CC0BE3" w:rsidRDefault="00F719C5" w:rsidP="001E249D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color w:val="000000"/>
              </w:rPr>
              <w:t>專業能力</w:t>
            </w:r>
          </w:p>
        </w:tc>
      </w:tr>
      <w:tr w:rsidR="00F719C5" w:rsidRPr="00CC0BE3" w:rsidTr="001E249D">
        <w:trPr>
          <w:trHeight w:val="1136"/>
        </w:trPr>
        <w:tc>
          <w:tcPr>
            <w:tcW w:w="2410" w:type="dxa"/>
            <w:vMerge w:val="restart"/>
            <w:vAlign w:val="center"/>
          </w:tcPr>
          <w:p w:rsidR="00F719C5" w:rsidRPr="00CC0BE3" w:rsidRDefault="00F719C5" w:rsidP="001E249D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</w:rPr>
            </w:pPr>
            <w:proofErr w:type="gramStart"/>
            <w:r w:rsidRPr="00CC0BE3">
              <w:rPr>
                <w:rFonts w:eastAsia="標楷體" w:hint="eastAsia"/>
                <w:color w:val="000000"/>
                <w:kern w:val="0"/>
              </w:rPr>
              <w:t>一</w:t>
            </w:r>
            <w:proofErr w:type="gramEnd"/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="000913B7" w:rsidRPr="00E54C00">
              <w:rPr>
                <w:rFonts w:eastAsia="標楷體"/>
              </w:rPr>
              <w:t>具有土壤、水、空氣及廢棄物之污染防治及環境保育與綠色</w:t>
            </w:r>
            <w:r w:rsidR="000913B7" w:rsidRPr="00E54C00">
              <w:rPr>
                <w:rFonts w:eastAsia="標楷體" w:hint="eastAsia"/>
              </w:rPr>
              <w:t>產業</w:t>
            </w:r>
            <w:r w:rsidR="000913B7" w:rsidRPr="00E54C00">
              <w:rPr>
                <w:rFonts w:eastAsia="標楷體"/>
              </w:rPr>
              <w:t>之知識與技術</w:t>
            </w:r>
          </w:p>
        </w:tc>
        <w:tc>
          <w:tcPr>
            <w:tcW w:w="3119" w:type="dxa"/>
            <w:vMerge w:val="restart"/>
            <w:vAlign w:val="center"/>
          </w:tcPr>
          <w:p w:rsidR="00F719C5" w:rsidRPr="00CC0BE3" w:rsidRDefault="00F719C5" w:rsidP="001E249D">
            <w:pPr>
              <w:widowControl/>
              <w:numPr>
                <w:ilvl w:val="0"/>
                <w:numId w:val="39"/>
              </w:numPr>
              <w:tabs>
                <w:tab w:val="clear" w:pos="480"/>
                <w:tab w:val="num" w:pos="266"/>
              </w:tabs>
              <w:spacing w:line="320" w:lineRule="exact"/>
              <w:ind w:left="294" w:hanging="294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土壤污染防治及環境保育之知識與技術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39"/>
              </w:numPr>
              <w:tabs>
                <w:tab w:val="clear" w:pos="480"/>
                <w:tab w:val="num" w:pos="266"/>
              </w:tabs>
              <w:spacing w:line="320" w:lineRule="exact"/>
              <w:ind w:left="294" w:hanging="294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水、空氣污染防治及環境保育之知識與技術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39"/>
              </w:numPr>
              <w:tabs>
                <w:tab w:val="clear" w:pos="480"/>
                <w:tab w:val="num" w:pos="266"/>
              </w:tabs>
              <w:spacing w:line="320" w:lineRule="exact"/>
              <w:ind w:left="294" w:hanging="294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廢棄物之污染防治及環境保育之知識與技術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39"/>
              </w:numPr>
              <w:tabs>
                <w:tab w:val="clear" w:pos="480"/>
                <w:tab w:val="num" w:pos="266"/>
              </w:tabs>
              <w:spacing w:line="320" w:lineRule="exact"/>
              <w:ind w:left="294" w:hanging="294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綠色能源之知識與技術</w:t>
            </w:r>
          </w:p>
        </w:tc>
        <w:tc>
          <w:tcPr>
            <w:tcW w:w="3402" w:type="dxa"/>
            <w:tcBorders>
              <w:right w:val="nil"/>
            </w:tcBorders>
          </w:tcPr>
          <w:p w:rsidR="00F719C5" w:rsidRPr="00005111" w:rsidRDefault="00F719C5" w:rsidP="001E249D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rightChars="-40" w:right="-96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F719C5" w:rsidRPr="00185B82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85B82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統計學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rightChars="-57" w:right="-137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</w:tc>
        <w:tc>
          <w:tcPr>
            <w:tcW w:w="3402" w:type="dxa"/>
            <w:tcBorders>
              <w:left w:val="nil"/>
            </w:tcBorders>
          </w:tcPr>
          <w:p w:rsidR="00F719C5" w:rsidRPr="00005111" w:rsidRDefault="00F719C5" w:rsidP="001E249D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</w:p>
          <w:p w:rsidR="00670B5D" w:rsidRPr="00891616" w:rsidRDefault="00670B5D" w:rsidP="00891616">
            <w:pPr>
              <w:pStyle w:val="af8"/>
              <w:widowControl/>
              <w:numPr>
                <w:ilvl w:val="0"/>
                <w:numId w:val="38"/>
              </w:numPr>
              <w:spacing w:line="230" w:lineRule="exact"/>
              <w:ind w:leftChars="0"/>
              <w:rPr>
                <w:rFonts w:eastAsia="標楷體"/>
                <w:color w:val="000000"/>
                <w:kern w:val="0"/>
                <w:sz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廢棄物處理與循環經濟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rightChars="-31" w:right="-7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校外實習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E4647E" w:rsidRDefault="00F719C5" w:rsidP="004C0A2C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工程數學（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E4647E" w:rsidRDefault="00E4647E" w:rsidP="004C0A2C">
            <w:pPr>
              <w:widowControl/>
              <w:numPr>
                <w:ilvl w:val="0"/>
                <w:numId w:val="3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4647E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工程數學</w:t>
            </w:r>
            <w:r w:rsidRPr="00E4647E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</w:tc>
        <w:tc>
          <w:tcPr>
            <w:tcW w:w="2524" w:type="dxa"/>
            <w:vMerge w:val="restart"/>
            <w:vAlign w:val="center"/>
          </w:tcPr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考試</w:t>
            </w:r>
            <w:r w:rsidRPr="00F719C5">
              <w:rPr>
                <w:rFonts w:eastAsia="標楷體"/>
                <w:bCs/>
                <w:color w:val="000000"/>
              </w:rPr>
              <w:t>/</w:t>
            </w:r>
            <w:r w:rsidRPr="00F719C5">
              <w:rPr>
                <w:rFonts w:eastAsia="標楷體"/>
                <w:bCs/>
                <w:color w:val="000000"/>
              </w:rPr>
              <w:t>隨堂測驗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e-portfolio</w:t>
            </w:r>
            <w:r w:rsidRPr="00F719C5">
              <w:rPr>
                <w:rFonts w:eastAsia="標楷體"/>
                <w:bCs/>
                <w:color w:val="000000"/>
              </w:rPr>
              <w:t>系統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口試或面試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實驗操作測試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全院統一會考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F719C5" w:rsidRPr="00F719C5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F719C5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F719C5" w:rsidRPr="00005111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230" w:lineRule="exact"/>
              <w:ind w:left="357" w:hanging="35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F719C5" w:rsidRPr="00CC0BE3" w:rsidTr="001E249D">
        <w:trPr>
          <w:trHeight w:val="1136"/>
        </w:trPr>
        <w:tc>
          <w:tcPr>
            <w:tcW w:w="2410" w:type="dxa"/>
            <w:vMerge/>
            <w:vAlign w:val="center"/>
          </w:tcPr>
          <w:p w:rsidR="00F719C5" w:rsidRPr="00CC0BE3" w:rsidRDefault="00F719C5" w:rsidP="001E249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F719C5" w:rsidRPr="00CC0BE3" w:rsidRDefault="00F719C5" w:rsidP="001E249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F719C5" w:rsidRPr="00005111" w:rsidRDefault="00F719C5" w:rsidP="001E249D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環境微生物學實驗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環保法規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91616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rightChars="-45" w:right="-108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程式語言與實習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rightChars="-62" w:right="-14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減廢理論與實務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</w:tc>
        <w:tc>
          <w:tcPr>
            <w:tcW w:w="3402" w:type="dxa"/>
            <w:tcBorders>
              <w:left w:val="nil"/>
            </w:tcBorders>
          </w:tcPr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</w:t>
            </w: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(2)</w:t>
            </w:r>
          </w:p>
          <w:p w:rsidR="00F719C5" w:rsidRPr="00005111" w:rsidRDefault="00E4647E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普通化學實</w:t>
            </w:r>
            <w:r w:rsidRPr="00E4647E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驗</w:t>
            </w:r>
            <w:r w:rsidRPr="00E4647E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品管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rightChars="-31" w:right="-7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生態學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水質分析與實驗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水文學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rightChars="-31" w:right="-7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工業與環境毒物</w:t>
            </w:r>
          </w:p>
          <w:p w:rsidR="00AD1BB8" w:rsidRPr="00AD1BB8" w:rsidRDefault="00F719C5" w:rsidP="00AD1BB8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AD1BB8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AD1BB8" w:rsidRPr="00AD1BB8" w:rsidRDefault="00AD1BB8" w:rsidP="00AD1BB8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AD1BB8">
              <w:rPr>
                <w:rFonts w:eastAsia="標楷體" w:hint="eastAsia"/>
                <w:color w:val="000000"/>
                <w:kern w:val="0"/>
                <w:sz w:val="22"/>
                <w:highlight w:val="yellow"/>
              </w:rPr>
              <w:t>工業衛生</w:t>
            </w:r>
          </w:p>
          <w:p w:rsidR="00F719C5" w:rsidRPr="00AD1BB8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D1BB8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5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土壤污染與防治實驗</w:t>
            </w:r>
          </w:p>
        </w:tc>
        <w:tc>
          <w:tcPr>
            <w:tcW w:w="2524" w:type="dxa"/>
            <w:vMerge/>
            <w:vAlign w:val="center"/>
          </w:tcPr>
          <w:p w:rsidR="00F719C5" w:rsidRPr="00CC0BE3" w:rsidRDefault="00F719C5" w:rsidP="001E249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719C5" w:rsidRPr="00CC0BE3" w:rsidTr="001E249D">
        <w:trPr>
          <w:trHeight w:val="1136"/>
        </w:trPr>
        <w:tc>
          <w:tcPr>
            <w:tcW w:w="2410" w:type="dxa"/>
            <w:vMerge w:val="restart"/>
            <w:vAlign w:val="center"/>
          </w:tcPr>
          <w:p w:rsidR="00F719C5" w:rsidRPr="00CC0BE3" w:rsidRDefault="00F719C5" w:rsidP="001E249D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二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具有科學及工程知識，能運用邏輯分析與表達的能力</w:t>
            </w:r>
          </w:p>
        </w:tc>
        <w:tc>
          <w:tcPr>
            <w:tcW w:w="3119" w:type="dxa"/>
            <w:vMerge w:val="restart"/>
            <w:vAlign w:val="center"/>
          </w:tcPr>
          <w:p w:rsidR="00F719C5" w:rsidRPr="00CC0BE3" w:rsidRDefault="00F719C5" w:rsidP="001E249D">
            <w:pPr>
              <w:widowControl/>
              <w:numPr>
                <w:ilvl w:val="0"/>
                <w:numId w:val="40"/>
              </w:numPr>
              <w:tabs>
                <w:tab w:val="clear" w:pos="480"/>
              </w:tabs>
              <w:spacing w:line="320" w:lineRule="exact"/>
              <w:ind w:left="332" w:hanging="33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具有科學知識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40"/>
              </w:numPr>
              <w:tabs>
                <w:tab w:val="clear" w:pos="480"/>
              </w:tabs>
              <w:spacing w:line="320" w:lineRule="exact"/>
              <w:ind w:left="332" w:hanging="33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工程專業知識與技能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40"/>
              </w:numPr>
              <w:tabs>
                <w:tab w:val="clear" w:pos="480"/>
              </w:tabs>
              <w:spacing w:line="320" w:lineRule="exact"/>
              <w:ind w:left="332" w:hanging="33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邏輯分析的運用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40"/>
              </w:numPr>
              <w:tabs>
                <w:tab w:val="clear" w:pos="480"/>
              </w:tabs>
              <w:spacing w:line="320" w:lineRule="exact"/>
              <w:ind w:left="332" w:hanging="332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表達、溝通的能力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F719C5" w:rsidRPr="00005111" w:rsidRDefault="00F719C5" w:rsidP="001E249D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F719C5" w:rsidRPr="00185B82" w:rsidRDefault="00F719C5" w:rsidP="00185B82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185B82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統計學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環境科學概論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環境有機化學實驗（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環境化學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</w:tc>
        <w:tc>
          <w:tcPr>
            <w:tcW w:w="3402" w:type="dxa"/>
            <w:tcBorders>
              <w:left w:val="nil"/>
            </w:tcBorders>
          </w:tcPr>
          <w:p w:rsidR="00F719C5" w:rsidRPr="00005111" w:rsidRDefault="00F719C5" w:rsidP="001E249D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sz w:val="22"/>
                <w:szCs w:val="22"/>
              </w:rPr>
            </w:pPr>
          </w:p>
          <w:p w:rsidR="00670B5D" w:rsidRPr="00891616" w:rsidRDefault="00670B5D" w:rsidP="00891616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廢棄物處理與循環經濟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儀器分析實驗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給水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校外實習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生物化學</w:t>
            </w:r>
          </w:p>
          <w:p w:rsidR="00F719C5" w:rsidRPr="00005111" w:rsidRDefault="00F719C5" w:rsidP="001E249D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  <w:p w:rsidR="00E4647E" w:rsidRDefault="00F719C5" w:rsidP="00E4647E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工程數學（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E4647E" w:rsidRPr="00E4647E" w:rsidRDefault="00E4647E" w:rsidP="00E4647E">
            <w:pPr>
              <w:widowControl/>
              <w:numPr>
                <w:ilvl w:val="0"/>
                <w:numId w:val="4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E4647E">
              <w:rPr>
                <w:rFonts w:eastAsia="標楷體"/>
                <w:color w:val="FF0000"/>
                <w:kern w:val="0"/>
                <w:sz w:val="22"/>
                <w:szCs w:val="22"/>
              </w:rPr>
              <w:t>工程數學（</w:t>
            </w:r>
            <w:r w:rsidRPr="00E4647E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Pr="00E4647E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4C0A2C">
            <w:pPr>
              <w:widowControl/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考試</w:t>
            </w:r>
            <w:r w:rsidRPr="00CC0BE3">
              <w:rPr>
                <w:rFonts w:eastAsia="標楷體"/>
                <w:bCs/>
                <w:color w:val="000000"/>
              </w:rPr>
              <w:t>/</w:t>
            </w:r>
            <w:r w:rsidRPr="00CC0BE3">
              <w:rPr>
                <w:rFonts w:eastAsia="標楷體"/>
                <w:bCs/>
                <w:color w:val="000000"/>
              </w:rPr>
              <w:t>隨堂測驗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e-portfolio</w:t>
            </w:r>
            <w:r w:rsidRPr="00CC0BE3">
              <w:rPr>
                <w:rFonts w:eastAsia="標楷體"/>
                <w:bCs/>
                <w:color w:val="000000"/>
              </w:rPr>
              <w:t>系統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口試或面試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實驗操作測試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全院統一會考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F719C5" w:rsidRPr="00CC0BE3" w:rsidTr="001E249D">
        <w:trPr>
          <w:trHeight w:val="1136"/>
        </w:trPr>
        <w:tc>
          <w:tcPr>
            <w:tcW w:w="2410" w:type="dxa"/>
            <w:vMerge/>
            <w:vAlign w:val="center"/>
          </w:tcPr>
          <w:p w:rsidR="00F719C5" w:rsidRPr="00CC0BE3" w:rsidRDefault="00F719C5" w:rsidP="001E249D">
            <w:pPr>
              <w:autoSpaceDE w:val="0"/>
              <w:autoSpaceDN w:val="0"/>
              <w:adjustRightInd w:val="0"/>
              <w:spacing w:line="320" w:lineRule="exact"/>
              <w:ind w:leftChars="200" w:left="79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F719C5" w:rsidRPr="00CC0BE3" w:rsidRDefault="00F719C5" w:rsidP="001E249D">
            <w:pPr>
              <w:widowControl/>
              <w:numPr>
                <w:ilvl w:val="0"/>
                <w:numId w:val="40"/>
              </w:numPr>
              <w:tabs>
                <w:tab w:val="clear" w:pos="480"/>
              </w:tabs>
              <w:spacing w:line="320" w:lineRule="exact"/>
              <w:ind w:left="332" w:hanging="33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F719C5" w:rsidRPr="00005111" w:rsidRDefault="00F719C5" w:rsidP="001E249D">
            <w:pPr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05111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職業病概論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環境衛生學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環境微生物學實驗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</w:t>
            </w: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(2)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普通化學實驗</w:t>
            </w:r>
            <w:r w:rsidR="007278E5"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（</w:t>
            </w:r>
            <w:r w:rsidR="007278E5" w:rsidRPr="00C21108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2</w:t>
            </w:r>
            <w:r w:rsidR="007278E5" w:rsidRPr="00C21108">
              <w:rPr>
                <w:rFonts w:eastAsia="標楷體"/>
                <w:color w:val="FF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環境有機化學（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91616">
            <w:pPr>
              <w:widowControl/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程式語言與實習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減廢理論與實務</w:t>
            </w:r>
          </w:p>
          <w:p w:rsidR="00F719C5" w:rsidRPr="00005111" w:rsidRDefault="00F719C5" w:rsidP="008A70DA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  <w:p w:rsidR="00F719C5" w:rsidRPr="00005111" w:rsidRDefault="00F719C5" w:rsidP="008A70DA">
            <w:pPr>
              <w:widowControl/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</w:tc>
        <w:tc>
          <w:tcPr>
            <w:tcW w:w="3402" w:type="dxa"/>
            <w:tcBorders>
              <w:left w:val="nil"/>
            </w:tcBorders>
          </w:tcPr>
          <w:p w:rsidR="00F719C5" w:rsidRPr="00005111" w:rsidRDefault="00F719C5" w:rsidP="001E249D">
            <w:pPr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clear" w:pos="480"/>
                <w:tab w:val="num" w:pos="32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clear" w:pos="480"/>
                <w:tab w:val="left" w:pos="300"/>
                <w:tab w:val="num" w:pos="355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品管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rightChars="-31" w:right="-7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生態學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水質分析與實驗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水文學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rightChars="-14" w:right="-34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分析化學實驗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工業與環境毒物</w:t>
            </w:r>
          </w:p>
          <w:p w:rsidR="00F719C5" w:rsidRPr="00DF755D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DF755D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DF755D" w:rsidRPr="00DF755D" w:rsidRDefault="00DF755D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DF755D">
              <w:rPr>
                <w:rFonts w:eastAsia="標楷體" w:hint="eastAsia"/>
                <w:color w:val="000000"/>
                <w:kern w:val="0"/>
                <w:sz w:val="22"/>
                <w:szCs w:val="22"/>
                <w:highlight w:val="yellow"/>
              </w:rPr>
              <w:t>工業衛生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  <w:p w:rsidR="00F719C5" w:rsidRPr="00005111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</w:t>
            </w:r>
          </w:p>
          <w:p w:rsidR="00F719C5" w:rsidRDefault="00F719C5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5111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土壤污染與防治實驗</w:t>
            </w:r>
          </w:p>
          <w:p w:rsidR="00F719C5" w:rsidRPr="00BB4B6D" w:rsidRDefault="00BB4B6D" w:rsidP="001E249D">
            <w:pPr>
              <w:numPr>
                <w:ilvl w:val="0"/>
                <w:numId w:val="53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微積分</w:t>
            </w:r>
            <w:r w:rsidRPr="00BB4B6D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(2)</w:t>
            </w:r>
          </w:p>
        </w:tc>
        <w:tc>
          <w:tcPr>
            <w:tcW w:w="2524" w:type="dxa"/>
            <w:vMerge/>
            <w:vAlign w:val="center"/>
          </w:tcPr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F719C5" w:rsidRPr="00CC0BE3" w:rsidTr="001E249D">
        <w:trPr>
          <w:trHeight w:val="1136"/>
        </w:trPr>
        <w:tc>
          <w:tcPr>
            <w:tcW w:w="2410" w:type="dxa"/>
            <w:vMerge w:val="restart"/>
            <w:vAlign w:val="center"/>
          </w:tcPr>
          <w:p w:rsidR="00F719C5" w:rsidRPr="00CC0BE3" w:rsidRDefault="00F719C5" w:rsidP="001E249D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lastRenderedPageBreak/>
              <w:t>三</w:t>
            </w:r>
            <w:r w:rsidRPr="00CC0BE3">
              <w:rPr>
                <w:rFonts w:eastAsia="標楷體" w:hint="eastAsia"/>
                <w:color w:val="000000"/>
                <w:kern w:val="0"/>
              </w:rPr>
              <w:t>.</w:t>
            </w:r>
            <w:r w:rsidRPr="00CC0BE3">
              <w:rPr>
                <w:rFonts w:eastAsia="標楷體"/>
                <w:color w:val="000000"/>
                <w:kern w:val="0"/>
              </w:rPr>
              <w:t>明</w:t>
            </w:r>
            <w:proofErr w:type="gramStart"/>
            <w:r w:rsidRPr="00CC0BE3">
              <w:rPr>
                <w:rFonts w:eastAsia="標楷體"/>
                <w:color w:val="000000"/>
                <w:kern w:val="0"/>
              </w:rPr>
              <w:t>暸</w:t>
            </w:r>
            <w:proofErr w:type="gramEnd"/>
            <w:r w:rsidRPr="00CC0BE3">
              <w:rPr>
                <w:rFonts w:eastAsia="標楷體"/>
                <w:color w:val="000000"/>
                <w:kern w:val="0"/>
              </w:rPr>
              <w:t>當今工程實務設計與未來發展方向</w:t>
            </w:r>
          </w:p>
        </w:tc>
        <w:tc>
          <w:tcPr>
            <w:tcW w:w="3119" w:type="dxa"/>
            <w:vMerge w:val="restart"/>
            <w:vAlign w:val="center"/>
          </w:tcPr>
          <w:p w:rsidR="00F719C5" w:rsidRPr="00CC0BE3" w:rsidRDefault="00F719C5" w:rsidP="001E249D">
            <w:pPr>
              <w:widowControl/>
              <w:numPr>
                <w:ilvl w:val="0"/>
                <w:numId w:val="42"/>
              </w:numPr>
              <w:tabs>
                <w:tab w:val="clear" w:pos="480"/>
                <w:tab w:val="num" w:pos="159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了解工程實務設計現況</w:t>
            </w:r>
          </w:p>
          <w:p w:rsidR="00F719C5" w:rsidRPr="00CC0BE3" w:rsidRDefault="00F719C5" w:rsidP="001E249D">
            <w:pPr>
              <w:widowControl/>
              <w:numPr>
                <w:ilvl w:val="0"/>
                <w:numId w:val="42"/>
              </w:numPr>
              <w:tabs>
                <w:tab w:val="clear" w:pos="480"/>
                <w:tab w:val="num" w:pos="159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國內、外未來發展方向的掌握</w:t>
            </w:r>
          </w:p>
        </w:tc>
        <w:tc>
          <w:tcPr>
            <w:tcW w:w="3402" w:type="dxa"/>
            <w:tcBorders>
              <w:right w:val="nil"/>
            </w:tcBorders>
          </w:tcPr>
          <w:p w:rsidR="00F719C5" w:rsidRPr="00F719C5" w:rsidRDefault="00F719C5" w:rsidP="00F719C5">
            <w:pPr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54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環境規劃與管理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1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環境工程概論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1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環境土壤學實驗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77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環境土壤學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1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環工單元操作</w:t>
            </w:r>
          </w:p>
          <w:p w:rsidR="00670B5D" w:rsidRDefault="00F719C5" w:rsidP="00670B5D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1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噪音與振動</w:t>
            </w:r>
          </w:p>
          <w:p w:rsidR="00F719C5" w:rsidRPr="00891616" w:rsidRDefault="00670B5D" w:rsidP="00891616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1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</w:rPr>
              <w:t>廢棄物處理與循環經</w:t>
            </w:r>
          </w:p>
        </w:tc>
        <w:tc>
          <w:tcPr>
            <w:tcW w:w="3402" w:type="dxa"/>
            <w:tcBorders>
              <w:left w:val="nil"/>
            </w:tcBorders>
          </w:tcPr>
          <w:p w:rsidR="00F719C5" w:rsidRPr="00F719C5" w:rsidRDefault="00F719C5" w:rsidP="00670B5D">
            <w:pPr>
              <w:widowControl/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8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8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流體力學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298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校外實習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空氣污染學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54"/>
              </w:numPr>
              <w:tabs>
                <w:tab w:val="clear" w:pos="480"/>
                <w:tab w:val="num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文獻選讀與寫作</w:t>
            </w:r>
          </w:p>
        </w:tc>
        <w:tc>
          <w:tcPr>
            <w:tcW w:w="2524" w:type="dxa"/>
            <w:vMerge w:val="restart"/>
            <w:vAlign w:val="center"/>
          </w:tcPr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clear" w:pos="720"/>
                <w:tab w:val="left" w:pos="357"/>
                <w:tab w:val="num" w:pos="413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考試</w:t>
            </w:r>
            <w:r w:rsidRPr="00CC0BE3">
              <w:rPr>
                <w:rFonts w:eastAsia="標楷體"/>
                <w:bCs/>
                <w:color w:val="000000"/>
              </w:rPr>
              <w:t>/</w:t>
            </w:r>
            <w:r w:rsidRPr="00CC0BE3">
              <w:rPr>
                <w:rFonts w:eastAsia="標楷體"/>
                <w:bCs/>
                <w:color w:val="000000"/>
              </w:rPr>
              <w:t>隨堂測驗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e-portfolio</w:t>
            </w:r>
            <w:r w:rsidRPr="00CC0BE3">
              <w:rPr>
                <w:rFonts w:eastAsia="標楷體"/>
                <w:bCs/>
                <w:color w:val="000000"/>
              </w:rPr>
              <w:t>系統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口試或面試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實驗操作測試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全院統一會考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畢業校友會的追蹤與調查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left" w:pos="357"/>
              </w:tabs>
              <w:spacing w:line="320" w:lineRule="exact"/>
              <w:ind w:left="357" w:hanging="35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F719C5" w:rsidRPr="00CC0BE3" w:rsidTr="001E249D">
        <w:trPr>
          <w:trHeight w:val="1136"/>
        </w:trPr>
        <w:tc>
          <w:tcPr>
            <w:tcW w:w="2410" w:type="dxa"/>
            <w:vMerge/>
            <w:vAlign w:val="center"/>
          </w:tcPr>
          <w:p w:rsidR="00F719C5" w:rsidRPr="00CC0BE3" w:rsidRDefault="00F719C5" w:rsidP="001E249D">
            <w:pPr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F719C5" w:rsidRPr="00CC0BE3" w:rsidRDefault="00F719C5" w:rsidP="001E249D">
            <w:pPr>
              <w:widowControl/>
              <w:numPr>
                <w:ilvl w:val="0"/>
                <w:numId w:val="42"/>
              </w:numPr>
              <w:tabs>
                <w:tab w:val="clear" w:pos="480"/>
                <w:tab w:val="num" w:pos="159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F719C5" w:rsidRPr="00F719C5" w:rsidRDefault="00F719C5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F719C5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環境影響評估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環境系統分析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環境污染調查與監測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作業環境測定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綠色能源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預警防災監控系統</w:t>
            </w:r>
          </w:p>
          <w:p w:rsidR="008A70DA" w:rsidRPr="00891616" w:rsidRDefault="008A70DA" w:rsidP="00891616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91616">
              <w:rPr>
                <w:rFonts w:eastAsia="標楷體" w:hint="eastAsia"/>
                <w:color w:val="FF0000"/>
                <w:kern w:val="0"/>
                <w:sz w:val="22"/>
                <w:szCs w:val="22"/>
              </w:rPr>
              <w:t>大數據分析在環境上的應用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資源回收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給水工程設計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焚化系統設計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減廢理論與實務</w:t>
            </w:r>
          </w:p>
          <w:p w:rsidR="00F719C5" w:rsidRPr="00F719C5" w:rsidRDefault="00F719C5" w:rsidP="008A70DA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國際標準認證</w:t>
            </w:r>
          </w:p>
        </w:tc>
        <w:tc>
          <w:tcPr>
            <w:tcW w:w="3402" w:type="dxa"/>
            <w:tcBorders>
              <w:left w:val="nil"/>
            </w:tcBorders>
          </w:tcPr>
          <w:p w:rsidR="00F719C5" w:rsidRPr="00F719C5" w:rsidRDefault="00F719C5" w:rsidP="00F719C5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高科技產業污染防治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風險評估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品管</w:t>
            </w: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品保與實驗室認證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空氣污染控制與設計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污水工程設計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有害物質處理與設計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地下水污染與防治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水質分析與實驗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水污染防治</w:t>
            </w:r>
          </w:p>
          <w:p w:rsidR="00680758" w:rsidRPr="00680758" w:rsidRDefault="00F719C5" w:rsidP="00680758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680758"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  <w:t>工業安全</w:t>
            </w:r>
          </w:p>
          <w:p w:rsidR="00680758" w:rsidRPr="00680758" w:rsidRDefault="00680758" w:rsidP="00680758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  <w:highlight w:val="yellow"/>
              </w:rPr>
            </w:pPr>
            <w:r w:rsidRPr="00680758">
              <w:rPr>
                <w:rFonts w:eastAsia="標楷體" w:hint="eastAsia"/>
                <w:color w:val="000000"/>
                <w:kern w:val="0"/>
                <w:sz w:val="22"/>
                <w:highlight w:val="yellow"/>
              </w:rPr>
              <w:t>工業衛生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工程經濟</w:t>
            </w:r>
          </w:p>
          <w:p w:rsidR="00F719C5" w:rsidRPr="00F719C5" w:rsidRDefault="00F719C5" w:rsidP="00F719C5">
            <w:pPr>
              <w:widowControl/>
              <w:numPr>
                <w:ilvl w:val="0"/>
                <w:numId w:val="43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F719C5">
              <w:rPr>
                <w:rFonts w:eastAsia="標楷體"/>
                <w:color w:val="000000"/>
                <w:kern w:val="0"/>
                <w:sz w:val="22"/>
                <w:szCs w:val="22"/>
              </w:rPr>
              <w:t>土壤污染與防治</w:t>
            </w:r>
          </w:p>
        </w:tc>
        <w:tc>
          <w:tcPr>
            <w:tcW w:w="2524" w:type="dxa"/>
            <w:vMerge/>
            <w:vAlign w:val="center"/>
          </w:tcPr>
          <w:p w:rsidR="00F719C5" w:rsidRPr="00CC0BE3" w:rsidRDefault="00F719C5" w:rsidP="001E249D">
            <w:pPr>
              <w:numPr>
                <w:ilvl w:val="0"/>
                <w:numId w:val="46"/>
              </w:numPr>
              <w:tabs>
                <w:tab w:val="clear" w:pos="720"/>
                <w:tab w:val="left" w:pos="357"/>
                <w:tab w:val="num" w:pos="413"/>
              </w:tabs>
              <w:spacing w:line="320" w:lineRule="exact"/>
              <w:ind w:left="357" w:hanging="357"/>
              <w:rPr>
                <w:rFonts w:eastAsia="標楷體"/>
                <w:bCs/>
                <w:color w:val="000000"/>
              </w:rPr>
            </w:pPr>
          </w:p>
        </w:tc>
      </w:tr>
    </w:tbl>
    <w:p w:rsidR="002E6057" w:rsidRPr="00F719C5" w:rsidRDefault="002E6057" w:rsidP="00F719C5">
      <w:bookmarkStart w:id="0" w:name="_GoBack"/>
      <w:bookmarkEnd w:id="0"/>
    </w:p>
    <w:sectPr w:rsidR="002E6057" w:rsidRPr="00F719C5" w:rsidSect="00C30C65">
      <w:footerReference w:type="even" r:id="rId9"/>
      <w:footerReference w:type="default" r:id="rId10"/>
      <w:pgSz w:w="16838" w:h="11906" w:orient="landscape" w:code="9"/>
      <w:pgMar w:top="1134" w:right="1134" w:bottom="1134" w:left="113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33" w:rsidRDefault="00850433">
      <w:r>
        <w:separator/>
      </w:r>
    </w:p>
  </w:endnote>
  <w:endnote w:type="continuationSeparator" w:id="0">
    <w:p w:rsidR="00850433" w:rsidRDefault="0085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Arial Unicode MS"/>
    <w:panose1 w:val="02010609000101010101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中仿宋">
    <w:charset w:val="88"/>
    <w:family w:val="modern"/>
    <w:pitch w:val="fixed"/>
    <w:sig w:usb0="00001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3C" w:rsidRDefault="0009533C" w:rsidP="002D2D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33C" w:rsidRDefault="000953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65" w:rsidRDefault="00C30C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560C" w:rsidRPr="00A7560C">
      <w:rPr>
        <w:noProof/>
        <w:lang w:val="zh-TW"/>
      </w:rPr>
      <w:t>1</w:t>
    </w:r>
    <w:r>
      <w:fldChar w:fldCharType="end"/>
    </w:r>
  </w:p>
  <w:p w:rsidR="0009533C" w:rsidRPr="00C30C65" w:rsidRDefault="0009533C" w:rsidP="00C30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33" w:rsidRDefault="00850433">
      <w:r>
        <w:separator/>
      </w:r>
    </w:p>
  </w:footnote>
  <w:footnote w:type="continuationSeparator" w:id="0">
    <w:p w:rsidR="00850433" w:rsidRDefault="0085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E7"/>
    <w:multiLevelType w:val="hybridMultilevel"/>
    <w:tmpl w:val="0CAEF36A"/>
    <w:lvl w:ilvl="0" w:tplc="48E8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223C5"/>
    <w:multiLevelType w:val="hybridMultilevel"/>
    <w:tmpl w:val="08003B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8C4DCC"/>
    <w:multiLevelType w:val="hybridMultilevel"/>
    <w:tmpl w:val="845AE5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7F32502"/>
    <w:multiLevelType w:val="hybridMultilevel"/>
    <w:tmpl w:val="E2849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55234E"/>
    <w:multiLevelType w:val="hybridMultilevel"/>
    <w:tmpl w:val="54B03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C55C48"/>
    <w:multiLevelType w:val="hybridMultilevel"/>
    <w:tmpl w:val="B9987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C463E5"/>
    <w:multiLevelType w:val="hybridMultilevel"/>
    <w:tmpl w:val="4B461E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286392"/>
    <w:multiLevelType w:val="hybridMultilevel"/>
    <w:tmpl w:val="532669A6"/>
    <w:lvl w:ilvl="0" w:tplc="6E985876">
      <w:start w:val="1"/>
      <w:numFmt w:val="taiwaneseCountingThousand"/>
      <w:lvlText w:val="%1、"/>
      <w:lvlJc w:val="left"/>
      <w:pPr>
        <w:tabs>
          <w:tab w:val="num" w:pos="482"/>
        </w:tabs>
        <w:ind w:left="1021" w:hanging="54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D9D7AB7"/>
    <w:multiLevelType w:val="hybridMultilevel"/>
    <w:tmpl w:val="0CD6B3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0F183BAC"/>
    <w:multiLevelType w:val="hybridMultilevel"/>
    <w:tmpl w:val="E3500F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06E055C"/>
    <w:multiLevelType w:val="hybridMultilevel"/>
    <w:tmpl w:val="72A8F7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1621AA9"/>
    <w:multiLevelType w:val="hybridMultilevel"/>
    <w:tmpl w:val="12EE92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2160546"/>
    <w:multiLevelType w:val="hybridMultilevel"/>
    <w:tmpl w:val="03F89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2711EF7"/>
    <w:multiLevelType w:val="hybridMultilevel"/>
    <w:tmpl w:val="649C25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13AC50D2"/>
    <w:multiLevelType w:val="hybridMultilevel"/>
    <w:tmpl w:val="5030BC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4227E59"/>
    <w:multiLevelType w:val="hybridMultilevel"/>
    <w:tmpl w:val="F23EF7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15FE5D26"/>
    <w:multiLevelType w:val="hybridMultilevel"/>
    <w:tmpl w:val="A9B614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16185BC9"/>
    <w:multiLevelType w:val="hybridMultilevel"/>
    <w:tmpl w:val="DE32E7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16F14DFF"/>
    <w:multiLevelType w:val="hybridMultilevel"/>
    <w:tmpl w:val="E0162AAE"/>
    <w:lvl w:ilvl="0" w:tplc="D1403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EB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E3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ACE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4E2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94BB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E01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721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A23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199A6F58"/>
    <w:multiLevelType w:val="hybridMultilevel"/>
    <w:tmpl w:val="A96E83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1A3638B5"/>
    <w:multiLevelType w:val="hybridMultilevel"/>
    <w:tmpl w:val="5D46A3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1A612F24"/>
    <w:multiLevelType w:val="hybridMultilevel"/>
    <w:tmpl w:val="4FDE8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1CE12DC1"/>
    <w:multiLevelType w:val="hybridMultilevel"/>
    <w:tmpl w:val="0428F126"/>
    <w:lvl w:ilvl="0" w:tplc="6E985876">
      <w:start w:val="1"/>
      <w:numFmt w:val="taiwaneseCountingThousand"/>
      <w:lvlText w:val="%1、"/>
      <w:lvlJc w:val="left"/>
      <w:pPr>
        <w:tabs>
          <w:tab w:val="num" w:pos="482"/>
        </w:tabs>
        <w:ind w:left="1021" w:hanging="54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1D783520"/>
    <w:multiLevelType w:val="hybridMultilevel"/>
    <w:tmpl w:val="9E26C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0190ACF"/>
    <w:multiLevelType w:val="hybridMultilevel"/>
    <w:tmpl w:val="C4A0A8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20260BCC"/>
    <w:multiLevelType w:val="hybridMultilevel"/>
    <w:tmpl w:val="785267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20B60E34"/>
    <w:multiLevelType w:val="hybridMultilevel"/>
    <w:tmpl w:val="7304C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212F40CB"/>
    <w:multiLevelType w:val="hybridMultilevel"/>
    <w:tmpl w:val="CED2F4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251E2E9F"/>
    <w:multiLevelType w:val="hybridMultilevel"/>
    <w:tmpl w:val="A8A40F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6A843E5"/>
    <w:multiLevelType w:val="hybridMultilevel"/>
    <w:tmpl w:val="CB02A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285909B1"/>
    <w:multiLevelType w:val="hybridMultilevel"/>
    <w:tmpl w:val="6096F5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28614F47"/>
    <w:multiLevelType w:val="hybridMultilevel"/>
    <w:tmpl w:val="167E1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297B0C43"/>
    <w:multiLevelType w:val="hybridMultilevel"/>
    <w:tmpl w:val="391C7A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2F917957"/>
    <w:multiLevelType w:val="hybridMultilevel"/>
    <w:tmpl w:val="AE8E17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31F23EFB"/>
    <w:multiLevelType w:val="hybridMultilevel"/>
    <w:tmpl w:val="B9987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2EE04D8"/>
    <w:multiLevelType w:val="hybridMultilevel"/>
    <w:tmpl w:val="26C85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341132B2"/>
    <w:multiLevelType w:val="hybridMultilevel"/>
    <w:tmpl w:val="2FFAE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36C72904"/>
    <w:multiLevelType w:val="hybridMultilevel"/>
    <w:tmpl w:val="95D8F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36DE19F7"/>
    <w:multiLevelType w:val="hybridMultilevel"/>
    <w:tmpl w:val="7DFA7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3A7611E5"/>
    <w:multiLevelType w:val="hybridMultilevel"/>
    <w:tmpl w:val="5AA00B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3B752FE2"/>
    <w:multiLevelType w:val="hybridMultilevel"/>
    <w:tmpl w:val="7CA41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3B880A6B"/>
    <w:multiLevelType w:val="hybridMultilevel"/>
    <w:tmpl w:val="B2A030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3C0F599E"/>
    <w:multiLevelType w:val="hybridMultilevel"/>
    <w:tmpl w:val="8AC2C5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3C536E27"/>
    <w:multiLevelType w:val="hybridMultilevel"/>
    <w:tmpl w:val="18FCD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3DB91BE3"/>
    <w:multiLevelType w:val="hybridMultilevel"/>
    <w:tmpl w:val="F348C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3E9802F0"/>
    <w:multiLevelType w:val="hybridMultilevel"/>
    <w:tmpl w:val="C4B6FC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446A64BB"/>
    <w:multiLevelType w:val="hybridMultilevel"/>
    <w:tmpl w:val="330A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4576025F"/>
    <w:multiLevelType w:val="hybridMultilevel"/>
    <w:tmpl w:val="4EC65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468237C2"/>
    <w:multiLevelType w:val="hybridMultilevel"/>
    <w:tmpl w:val="3112E940"/>
    <w:lvl w:ilvl="0" w:tplc="48E8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A864E02"/>
    <w:multiLevelType w:val="hybridMultilevel"/>
    <w:tmpl w:val="6A163E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4FF47BD1"/>
    <w:multiLevelType w:val="hybridMultilevel"/>
    <w:tmpl w:val="ABE634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50754EA0"/>
    <w:multiLevelType w:val="hybridMultilevel"/>
    <w:tmpl w:val="D2C6A1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51587168"/>
    <w:multiLevelType w:val="hybridMultilevel"/>
    <w:tmpl w:val="E84687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1737BF2"/>
    <w:multiLevelType w:val="hybridMultilevel"/>
    <w:tmpl w:val="82C68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518C39B6"/>
    <w:multiLevelType w:val="hybridMultilevel"/>
    <w:tmpl w:val="580AF2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539F41D4"/>
    <w:multiLevelType w:val="hybridMultilevel"/>
    <w:tmpl w:val="39C4A3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571A46A9"/>
    <w:multiLevelType w:val="hybridMultilevel"/>
    <w:tmpl w:val="1E1218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59D16125"/>
    <w:multiLevelType w:val="hybridMultilevel"/>
    <w:tmpl w:val="285807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A8328E2"/>
    <w:multiLevelType w:val="hybridMultilevel"/>
    <w:tmpl w:val="1C3461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5E3B36FC"/>
    <w:multiLevelType w:val="hybridMultilevel"/>
    <w:tmpl w:val="4704B2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>
    <w:nsid w:val="5F6453C9"/>
    <w:multiLevelType w:val="hybridMultilevel"/>
    <w:tmpl w:val="37064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622279A4"/>
    <w:multiLevelType w:val="hybridMultilevel"/>
    <w:tmpl w:val="D7F45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6401527A"/>
    <w:multiLevelType w:val="hybridMultilevel"/>
    <w:tmpl w:val="D1B6C3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64B77BFE"/>
    <w:multiLevelType w:val="hybridMultilevel"/>
    <w:tmpl w:val="19FC56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C1D6A60"/>
    <w:multiLevelType w:val="hybridMultilevel"/>
    <w:tmpl w:val="DEE454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>
    <w:nsid w:val="6F165DDA"/>
    <w:multiLevelType w:val="hybridMultilevel"/>
    <w:tmpl w:val="8974AA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700B1D33"/>
    <w:multiLevelType w:val="hybridMultilevel"/>
    <w:tmpl w:val="DAFC8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71702EDE"/>
    <w:multiLevelType w:val="hybridMultilevel"/>
    <w:tmpl w:val="8D66EE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72CE09CB"/>
    <w:multiLevelType w:val="hybridMultilevel"/>
    <w:tmpl w:val="C12091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7B9726EF"/>
    <w:multiLevelType w:val="hybridMultilevel"/>
    <w:tmpl w:val="9FF636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0">
    <w:nsid w:val="7BC91F1C"/>
    <w:multiLevelType w:val="hybridMultilevel"/>
    <w:tmpl w:val="7220AD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>
    <w:nsid w:val="7D544830"/>
    <w:multiLevelType w:val="hybridMultilevel"/>
    <w:tmpl w:val="3FD681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>
    <w:nsid w:val="7F983ADE"/>
    <w:multiLevelType w:val="hybridMultilevel"/>
    <w:tmpl w:val="1B7A71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3"/>
  </w:num>
  <w:num w:numId="3">
    <w:abstractNumId w:val="9"/>
  </w:num>
  <w:num w:numId="4">
    <w:abstractNumId w:val="66"/>
  </w:num>
  <w:num w:numId="5">
    <w:abstractNumId w:val="19"/>
  </w:num>
  <w:num w:numId="6">
    <w:abstractNumId w:val="69"/>
  </w:num>
  <w:num w:numId="7">
    <w:abstractNumId w:val="57"/>
  </w:num>
  <w:num w:numId="8">
    <w:abstractNumId w:val="26"/>
  </w:num>
  <w:num w:numId="9">
    <w:abstractNumId w:val="31"/>
  </w:num>
  <w:num w:numId="10">
    <w:abstractNumId w:val="49"/>
  </w:num>
  <w:num w:numId="11">
    <w:abstractNumId w:val="50"/>
  </w:num>
  <w:num w:numId="12">
    <w:abstractNumId w:val="56"/>
  </w:num>
  <w:num w:numId="13">
    <w:abstractNumId w:val="61"/>
  </w:num>
  <w:num w:numId="14">
    <w:abstractNumId w:val="32"/>
  </w:num>
  <w:num w:numId="15">
    <w:abstractNumId w:val="30"/>
  </w:num>
  <w:num w:numId="16">
    <w:abstractNumId w:val="65"/>
  </w:num>
  <w:num w:numId="17">
    <w:abstractNumId w:val="71"/>
  </w:num>
  <w:num w:numId="18">
    <w:abstractNumId w:val="42"/>
  </w:num>
  <w:num w:numId="19">
    <w:abstractNumId w:val="63"/>
  </w:num>
  <w:num w:numId="20">
    <w:abstractNumId w:val="53"/>
  </w:num>
  <w:num w:numId="21">
    <w:abstractNumId w:val="58"/>
  </w:num>
  <w:num w:numId="22">
    <w:abstractNumId w:val="29"/>
  </w:num>
  <w:num w:numId="23">
    <w:abstractNumId w:val="13"/>
  </w:num>
  <w:num w:numId="24">
    <w:abstractNumId w:val="52"/>
  </w:num>
  <w:num w:numId="25">
    <w:abstractNumId w:val="38"/>
  </w:num>
  <w:num w:numId="26">
    <w:abstractNumId w:val="36"/>
  </w:num>
  <w:num w:numId="27">
    <w:abstractNumId w:val="72"/>
  </w:num>
  <w:num w:numId="28">
    <w:abstractNumId w:val="47"/>
  </w:num>
  <w:num w:numId="29">
    <w:abstractNumId w:val="24"/>
  </w:num>
  <w:num w:numId="30">
    <w:abstractNumId w:val="3"/>
  </w:num>
  <w:num w:numId="31">
    <w:abstractNumId w:val="15"/>
  </w:num>
  <w:num w:numId="32">
    <w:abstractNumId w:val="39"/>
  </w:num>
  <w:num w:numId="33">
    <w:abstractNumId w:val="12"/>
  </w:num>
  <w:num w:numId="34">
    <w:abstractNumId w:val="55"/>
  </w:num>
  <w:num w:numId="35">
    <w:abstractNumId w:val="33"/>
  </w:num>
  <w:num w:numId="36">
    <w:abstractNumId w:val="21"/>
  </w:num>
  <w:num w:numId="37">
    <w:abstractNumId w:val="46"/>
  </w:num>
  <w:num w:numId="38">
    <w:abstractNumId w:val="4"/>
  </w:num>
  <w:num w:numId="39">
    <w:abstractNumId w:val="23"/>
  </w:num>
  <w:num w:numId="40">
    <w:abstractNumId w:val="28"/>
  </w:num>
  <w:num w:numId="41">
    <w:abstractNumId w:val="25"/>
  </w:num>
  <w:num w:numId="42">
    <w:abstractNumId w:val="62"/>
  </w:num>
  <w:num w:numId="43">
    <w:abstractNumId w:val="60"/>
  </w:num>
  <w:num w:numId="44">
    <w:abstractNumId w:val="22"/>
  </w:num>
  <w:num w:numId="45">
    <w:abstractNumId w:val="7"/>
  </w:num>
  <w:num w:numId="46">
    <w:abstractNumId w:val="18"/>
  </w:num>
  <w:num w:numId="47">
    <w:abstractNumId w:val="67"/>
  </w:num>
  <w:num w:numId="48">
    <w:abstractNumId w:val="54"/>
  </w:num>
  <w:num w:numId="49">
    <w:abstractNumId w:val="64"/>
  </w:num>
  <w:num w:numId="50">
    <w:abstractNumId w:val="11"/>
  </w:num>
  <w:num w:numId="51">
    <w:abstractNumId w:val="20"/>
  </w:num>
  <w:num w:numId="52">
    <w:abstractNumId w:val="14"/>
  </w:num>
  <w:num w:numId="53">
    <w:abstractNumId w:val="51"/>
  </w:num>
  <w:num w:numId="54">
    <w:abstractNumId w:val="8"/>
  </w:num>
  <w:num w:numId="55">
    <w:abstractNumId w:val="37"/>
  </w:num>
  <w:num w:numId="56">
    <w:abstractNumId w:val="17"/>
  </w:num>
  <w:num w:numId="57">
    <w:abstractNumId w:val="70"/>
  </w:num>
  <w:num w:numId="58">
    <w:abstractNumId w:val="16"/>
  </w:num>
  <w:num w:numId="59">
    <w:abstractNumId w:val="27"/>
  </w:num>
  <w:num w:numId="60">
    <w:abstractNumId w:val="40"/>
  </w:num>
  <w:num w:numId="61">
    <w:abstractNumId w:val="2"/>
  </w:num>
  <w:num w:numId="62">
    <w:abstractNumId w:val="35"/>
  </w:num>
  <w:num w:numId="63">
    <w:abstractNumId w:val="10"/>
  </w:num>
  <w:num w:numId="64">
    <w:abstractNumId w:val="45"/>
  </w:num>
  <w:num w:numId="65">
    <w:abstractNumId w:val="44"/>
  </w:num>
  <w:num w:numId="66">
    <w:abstractNumId w:val="68"/>
  </w:num>
  <w:num w:numId="67">
    <w:abstractNumId w:val="41"/>
  </w:num>
  <w:num w:numId="68">
    <w:abstractNumId w:val="6"/>
  </w:num>
  <w:num w:numId="69">
    <w:abstractNumId w:val="59"/>
  </w:num>
  <w:num w:numId="70">
    <w:abstractNumId w:val="0"/>
  </w:num>
  <w:num w:numId="71">
    <w:abstractNumId w:val="48"/>
  </w:num>
  <w:num w:numId="72">
    <w:abstractNumId w:val="34"/>
  </w:num>
  <w:num w:numId="73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F"/>
    <w:rsid w:val="000022B5"/>
    <w:rsid w:val="00002E21"/>
    <w:rsid w:val="00002E46"/>
    <w:rsid w:val="0000384D"/>
    <w:rsid w:val="00005111"/>
    <w:rsid w:val="000052D5"/>
    <w:rsid w:val="00005DDF"/>
    <w:rsid w:val="00005E5D"/>
    <w:rsid w:val="0000635B"/>
    <w:rsid w:val="000077FD"/>
    <w:rsid w:val="00007809"/>
    <w:rsid w:val="000105C0"/>
    <w:rsid w:val="000114DD"/>
    <w:rsid w:val="00011527"/>
    <w:rsid w:val="00011C06"/>
    <w:rsid w:val="0001320D"/>
    <w:rsid w:val="000177DA"/>
    <w:rsid w:val="00017CBE"/>
    <w:rsid w:val="00021DEE"/>
    <w:rsid w:val="00022CBB"/>
    <w:rsid w:val="00026124"/>
    <w:rsid w:val="0002650D"/>
    <w:rsid w:val="00030F5F"/>
    <w:rsid w:val="000316A7"/>
    <w:rsid w:val="0003238C"/>
    <w:rsid w:val="00033856"/>
    <w:rsid w:val="00033F3E"/>
    <w:rsid w:val="00036822"/>
    <w:rsid w:val="00037DE8"/>
    <w:rsid w:val="00040E18"/>
    <w:rsid w:val="000435C1"/>
    <w:rsid w:val="00045FCB"/>
    <w:rsid w:val="0004613E"/>
    <w:rsid w:val="000469A7"/>
    <w:rsid w:val="00047496"/>
    <w:rsid w:val="000508C3"/>
    <w:rsid w:val="00052E07"/>
    <w:rsid w:val="000546A4"/>
    <w:rsid w:val="0005757E"/>
    <w:rsid w:val="000625D2"/>
    <w:rsid w:val="0006290F"/>
    <w:rsid w:val="0006400C"/>
    <w:rsid w:val="000662FA"/>
    <w:rsid w:val="00066D61"/>
    <w:rsid w:val="0007094F"/>
    <w:rsid w:val="00072582"/>
    <w:rsid w:val="00072AD7"/>
    <w:rsid w:val="00072BE1"/>
    <w:rsid w:val="00073D01"/>
    <w:rsid w:val="00075BAF"/>
    <w:rsid w:val="00077EF8"/>
    <w:rsid w:val="00080250"/>
    <w:rsid w:val="0008212C"/>
    <w:rsid w:val="00083662"/>
    <w:rsid w:val="00085D60"/>
    <w:rsid w:val="00091340"/>
    <w:rsid w:val="000913B7"/>
    <w:rsid w:val="00091BEE"/>
    <w:rsid w:val="000944E3"/>
    <w:rsid w:val="00094E79"/>
    <w:rsid w:val="0009533C"/>
    <w:rsid w:val="00097934"/>
    <w:rsid w:val="000A063E"/>
    <w:rsid w:val="000A07D7"/>
    <w:rsid w:val="000A2088"/>
    <w:rsid w:val="000A2BDD"/>
    <w:rsid w:val="000A6F25"/>
    <w:rsid w:val="000B07D1"/>
    <w:rsid w:val="000B3D17"/>
    <w:rsid w:val="000B3EFF"/>
    <w:rsid w:val="000B403C"/>
    <w:rsid w:val="000B49EE"/>
    <w:rsid w:val="000B551D"/>
    <w:rsid w:val="000B6D4B"/>
    <w:rsid w:val="000C5A55"/>
    <w:rsid w:val="000C635C"/>
    <w:rsid w:val="000C78A2"/>
    <w:rsid w:val="000D0C14"/>
    <w:rsid w:val="000D4853"/>
    <w:rsid w:val="000D4B92"/>
    <w:rsid w:val="000D4BC7"/>
    <w:rsid w:val="000D5238"/>
    <w:rsid w:val="000D59CE"/>
    <w:rsid w:val="000D6006"/>
    <w:rsid w:val="000E0143"/>
    <w:rsid w:val="000E057E"/>
    <w:rsid w:val="000E32B0"/>
    <w:rsid w:val="000E5265"/>
    <w:rsid w:val="000E56D6"/>
    <w:rsid w:val="000E6896"/>
    <w:rsid w:val="000F1C6C"/>
    <w:rsid w:val="000F1E3D"/>
    <w:rsid w:val="000F4EAF"/>
    <w:rsid w:val="000F6433"/>
    <w:rsid w:val="00100969"/>
    <w:rsid w:val="00102F87"/>
    <w:rsid w:val="00103279"/>
    <w:rsid w:val="0010557E"/>
    <w:rsid w:val="00105A56"/>
    <w:rsid w:val="00106F40"/>
    <w:rsid w:val="001119A4"/>
    <w:rsid w:val="00111D7A"/>
    <w:rsid w:val="0011506F"/>
    <w:rsid w:val="0012109F"/>
    <w:rsid w:val="00121725"/>
    <w:rsid w:val="001221C6"/>
    <w:rsid w:val="00122465"/>
    <w:rsid w:val="00122A5D"/>
    <w:rsid w:val="00123D01"/>
    <w:rsid w:val="00123FA2"/>
    <w:rsid w:val="0012522D"/>
    <w:rsid w:val="0012614F"/>
    <w:rsid w:val="0012718E"/>
    <w:rsid w:val="00133CE2"/>
    <w:rsid w:val="00133EA3"/>
    <w:rsid w:val="001363C9"/>
    <w:rsid w:val="001370A9"/>
    <w:rsid w:val="00142BBB"/>
    <w:rsid w:val="00142DDB"/>
    <w:rsid w:val="001430DB"/>
    <w:rsid w:val="00143A67"/>
    <w:rsid w:val="00145366"/>
    <w:rsid w:val="00146B95"/>
    <w:rsid w:val="00146F65"/>
    <w:rsid w:val="00147DD1"/>
    <w:rsid w:val="00150747"/>
    <w:rsid w:val="00152B78"/>
    <w:rsid w:val="00152DDC"/>
    <w:rsid w:val="00152EFD"/>
    <w:rsid w:val="001532E1"/>
    <w:rsid w:val="00154F67"/>
    <w:rsid w:val="0015629B"/>
    <w:rsid w:val="00157CDC"/>
    <w:rsid w:val="00157E84"/>
    <w:rsid w:val="00160AFC"/>
    <w:rsid w:val="001620A8"/>
    <w:rsid w:val="001631E2"/>
    <w:rsid w:val="001640F4"/>
    <w:rsid w:val="00165478"/>
    <w:rsid w:val="00165591"/>
    <w:rsid w:val="00167460"/>
    <w:rsid w:val="00167948"/>
    <w:rsid w:val="00170F18"/>
    <w:rsid w:val="001717B5"/>
    <w:rsid w:val="00172287"/>
    <w:rsid w:val="001746C4"/>
    <w:rsid w:val="00174D7D"/>
    <w:rsid w:val="00182C43"/>
    <w:rsid w:val="00182E8B"/>
    <w:rsid w:val="0018368A"/>
    <w:rsid w:val="00183DEB"/>
    <w:rsid w:val="0018440E"/>
    <w:rsid w:val="00185B78"/>
    <w:rsid w:val="00185B82"/>
    <w:rsid w:val="001867EC"/>
    <w:rsid w:val="00191701"/>
    <w:rsid w:val="0019264A"/>
    <w:rsid w:val="001969A0"/>
    <w:rsid w:val="00197CCD"/>
    <w:rsid w:val="001A0FFE"/>
    <w:rsid w:val="001A29D7"/>
    <w:rsid w:val="001A645F"/>
    <w:rsid w:val="001B027A"/>
    <w:rsid w:val="001B28E9"/>
    <w:rsid w:val="001B2D95"/>
    <w:rsid w:val="001B2F48"/>
    <w:rsid w:val="001B36F9"/>
    <w:rsid w:val="001B418D"/>
    <w:rsid w:val="001B59C1"/>
    <w:rsid w:val="001C159D"/>
    <w:rsid w:val="001C1A34"/>
    <w:rsid w:val="001C211E"/>
    <w:rsid w:val="001C2B90"/>
    <w:rsid w:val="001C3A6E"/>
    <w:rsid w:val="001C4584"/>
    <w:rsid w:val="001C66C9"/>
    <w:rsid w:val="001D0B8B"/>
    <w:rsid w:val="001D3CAD"/>
    <w:rsid w:val="001E0289"/>
    <w:rsid w:val="001E1608"/>
    <w:rsid w:val="001E23DA"/>
    <w:rsid w:val="001E249D"/>
    <w:rsid w:val="001E2BED"/>
    <w:rsid w:val="001E3118"/>
    <w:rsid w:val="001E4EC7"/>
    <w:rsid w:val="001E5E5E"/>
    <w:rsid w:val="001E736D"/>
    <w:rsid w:val="001F1F27"/>
    <w:rsid w:val="001F33CE"/>
    <w:rsid w:val="001F3594"/>
    <w:rsid w:val="00200A7C"/>
    <w:rsid w:val="0020188D"/>
    <w:rsid w:val="002026C5"/>
    <w:rsid w:val="00203382"/>
    <w:rsid w:val="002044BD"/>
    <w:rsid w:val="00205ADD"/>
    <w:rsid w:val="0020671A"/>
    <w:rsid w:val="00206B62"/>
    <w:rsid w:val="00207CBA"/>
    <w:rsid w:val="00210288"/>
    <w:rsid w:val="00211CAD"/>
    <w:rsid w:val="00211F92"/>
    <w:rsid w:val="00213546"/>
    <w:rsid w:val="00213DEF"/>
    <w:rsid w:val="00214639"/>
    <w:rsid w:val="0021468B"/>
    <w:rsid w:val="00215246"/>
    <w:rsid w:val="002202D5"/>
    <w:rsid w:val="0022283B"/>
    <w:rsid w:val="002256A2"/>
    <w:rsid w:val="002301AF"/>
    <w:rsid w:val="0023170F"/>
    <w:rsid w:val="00236568"/>
    <w:rsid w:val="0023702C"/>
    <w:rsid w:val="002379C7"/>
    <w:rsid w:val="00237FC4"/>
    <w:rsid w:val="00240F9B"/>
    <w:rsid w:val="002412EF"/>
    <w:rsid w:val="00241FAB"/>
    <w:rsid w:val="0024760E"/>
    <w:rsid w:val="002514C0"/>
    <w:rsid w:val="0025611D"/>
    <w:rsid w:val="00257560"/>
    <w:rsid w:val="00260F2C"/>
    <w:rsid w:val="00262B65"/>
    <w:rsid w:val="00263DAF"/>
    <w:rsid w:val="00263F02"/>
    <w:rsid w:val="00265874"/>
    <w:rsid w:val="00265DCE"/>
    <w:rsid w:val="00271C8D"/>
    <w:rsid w:val="002745A2"/>
    <w:rsid w:val="00283FF8"/>
    <w:rsid w:val="00285748"/>
    <w:rsid w:val="0028789E"/>
    <w:rsid w:val="00287EE6"/>
    <w:rsid w:val="00290028"/>
    <w:rsid w:val="002909D0"/>
    <w:rsid w:val="00292A1D"/>
    <w:rsid w:val="002948CF"/>
    <w:rsid w:val="00294976"/>
    <w:rsid w:val="00297C2E"/>
    <w:rsid w:val="002A5A7F"/>
    <w:rsid w:val="002A6DE1"/>
    <w:rsid w:val="002A71D3"/>
    <w:rsid w:val="002B02CD"/>
    <w:rsid w:val="002B5E40"/>
    <w:rsid w:val="002C3947"/>
    <w:rsid w:val="002C45BC"/>
    <w:rsid w:val="002C4B37"/>
    <w:rsid w:val="002C6128"/>
    <w:rsid w:val="002C74D0"/>
    <w:rsid w:val="002D0193"/>
    <w:rsid w:val="002D1F30"/>
    <w:rsid w:val="002D2D48"/>
    <w:rsid w:val="002D4B45"/>
    <w:rsid w:val="002D4C7B"/>
    <w:rsid w:val="002D52BB"/>
    <w:rsid w:val="002D5B02"/>
    <w:rsid w:val="002E0CB2"/>
    <w:rsid w:val="002E0E9F"/>
    <w:rsid w:val="002E5C6C"/>
    <w:rsid w:val="002E5D56"/>
    <w:rsid w:val="002E6057"/>
    <w:rsid w:val="003041EF"/>
    <w:rsid w:val="0030700B"/>
    <w:rsid w:val="003070E9"/>
    <w:rsid w:val="00310C6B"/>
    <w:rsid w:val="00310D3F"/>
    <w:rsid w:val="00311299"/>
    <w:rsid w:val="00313045"/>
    <w:rsid w:val="00313383"/>
    <w:rsid w:val="00314EBC"/>
    <w:rsid w:val="0031580E"/>
    <w:rsid w:val="00315A0A"/>
    <w:rsid w:val="00316877"/>
    <w:rsid w:val="00322D74"/>
    <w:rsid w:val="003230F4"/>
    <w:rsid w:val="00323B3E"/>
    <w:rsid w:val="00330E54"/>
    <w:rsid w:val="003317E7"/>
    <w:rsid w:val="00336ADB"/>
    <w:rsid w:val="003374F4"/>
    <w:rsid w:val="003414CE"/>
    <w:rsid w:val="00342673"/>
    <w:rsid w:val="00343910"/>
    <w:rsid w:val="00346032"/>
    <w:rsid w:val="003463D7"/>
    <w:rsid w:val="00347D05"/>
    <w:rsid w:val="00352044"/>
    <w:rsid w:val="003638C5"/>
    <w:rsid w:val="00364325"/>
    <w:rsid w:val="00366141"/>
    <w:rsid w:val="00367780"/>
    <w:rsid w:val="00370AAC"/>
    <w:rsid w:val="00372D6E"/>
    <w:rsid w:val="00372DCB"/>
    <w:rsid w:val="00373229"/>
    <w:rsid w:val="00374B4B"/>
    <w:rsid w:val="00380034"/>
    <w:rsid w:val="0038543B"/>
    <w:rsid w:val="003858AA"/>
    <w:rsid w:val="00385A84"/>
    <w:rsid w:val="00386D53"/>
    <w:rsid w:val="00386FD8"/>
    <w:rsid w:val="0038750C"/>
    <w:rsid w:val="00392A63"/>
    <w:rsid w:val="00397523"/>
    <w:rsid w:val="00397DA3"/>
    <w:rsid w:val="003A1A08"/>
    <w:rsid w:val="003A43F0"/>
    <w:rsid w:val="003A6CC5"/>
    <w:rsid w:val="003A7297"/>
    <w:rsid w:val="003B0D97"/>
    <w:rsid w:val="003B2F40"/>
    <w:rsid w:val="003B350E"/>
    <w:rsid w:val="003C0B88"/>
    <w:rsid w:val="003C49FB"/>
    <w:rsid w:val="003C4A3B"/>
    <w:rsid w:val="003C4F4A"/>
    <w:rsid w:val="003C7E5C"/>
    <w:rsid w:val="003D1350"/>
    <w:rsid w:val="003D154D"/>
    <w:rsid w:val="003D2004"/>
    <w:rsid w:val="003D3C32"/>
    <w:rsid w:val="003D3F22"/>
    <w:rsid w:val="003D6248"/>
    <w:rsid w:val="003E7623"/>
    <w:rsid w:val="003E78AA"/>
    <w:rsid w:val="003E7C9A"/>
    <w:rsid w:val="003F1EA4"/>
    <w:rsid w:val="003F59AF"/>
    <w:rsid w:val="004047A0"/>
    <w:rsid w:val="00404DEC"/>
    <w:rsid w:val="00406FB7"/>
    <w:rsid w:val="00407201"/>
    <w:rsid w:val="00407E37"/>
    <w:rsid w:val="00410236"/>
    <w:rsid w:val="00410D8F"/>
    <w:rsid w:val="004130EF"/>
    <w:rsid w:val="00413621"/>
    <w:rsid w:val="004139EC"/>
    <w:rsid w:val="00417D01"/>
    <w:rsid w:val="004224AD"/>
    <w:rsid w:val="00422A5F"/>
    <w:rsid w:val="00422B3A"/>
    <w:rsid w:val="004233D9"/>
    <w:rsid w:val="00423F6E"/>
    <w:rsid w:val="00426667"/>
    <w:rsid w:val="00434F7A"/>
    <w:rsid w:val="00435DE8"/>
    <w:rsid w:val="00436C6F"/>
    <w:rsid w:val="00436C93"/>
    <w:rsid w:val="0043790B"/>
    <w:rsid w:val="0044093A"/>
    <w:rsid w:val="0044208A"/>
    <w:rsid w:val="004421E3"/>
    <w:rsid w:val="004424F3"/>
    <w:rsid w:val="00443954"/>
    <w:rsid w:val="004448AF"/>
    <w:rsid w:val="004448D9"/>
    <w:rsid w:val="00445C19"/>
    <w:rsid w:val="004460C2"/>
    <w:rsid w:val="00446302"/>
    <w:rsid w:val="00450017"/>
    <w:rsid w:val="00450217"/>
    <w:rsid w:val="004504B6"/>
    <w:rsid w:val="00450D47"/>
    <w:rsid w:val="00452BF8"/>
    <w:rsid w:val="004565F2"/>
    <w:rsid w:val="00457F94"/>
    <w:rsid w:val="00461BE5"/>
    <w:rsid w:val="00461CA2"/>
    <w:rsid w:val="00461F7D"/>
    <w:rsid w:val="0046424F"/>
    <w:rsid w:val="00465120"/>
    <w:rsid w:val="00467DE1"/>
    <w:rsid w:val="0047003A"/>
    <w:rsid w:val="004715F9"/>
    <w:rsid w:val="004719F4"/>
    <w:rsid w:val="0047252A"/>
    <w:rsid w:val="00472D14"/>
    <w:rsid w:val="0047341F"/>
    <w:rsid w:val="00474BC2"/>
    <w:rsid w:val="004774BC"/>
    <w:rsid w:val="00482AAF"/>
    <w:rsid w:val="00484BF8"/>
    <w:rsid w:val="0049491D"/>
    <w:rsid w:val="00495A17"/>
    <w:rsid w:val="00495D28"/>
    <w:rsid w:val="004A1746"/>
    <w:rsid w:val="004A1FA8"/>
    <w:rsid w:val="004A217F"/>
    <w:rsid w:val="004A3332"/>
    <w:rsid w:val="004A3F43"/>
    <w:rsid w:val="004A4065"/>
    <w:rsid w:val="004A45A2"/>
    <w:rsid w:val="004A6ED5"/>
    <w:rsid w:val="004B150E"/>
    <w:rsid w:val="004B36F8"/>
    <w:rsid w:val="004B4F11"/>
    <w:rsid w:val="004B5108"/>
    <w:rsid w:val="004B7CBF"/>
    <w:rsid w:val="004C0A2C"/>
    <w:rsid w:val="004C4798"/>
    <w:rsid w:val="004C6AA6"/>
    <w:rsid w:val="004D1594"/>
    <w:rsid w:val="004D1A1F"/>
    <w:rsid w:val="004D35FC"/>
    <w:rsid w:val="004D4BC6"/>
    <w:rsid w:val="004D796D"/>
    <w:rsid w:val="004D7CDD"/>
    <w:rsid w:val="004E0F58"/>
    <w:rsid w:val="004E238C"/>
    <w:rsid w:val="004E3F26"/>
    <w:rsid w:val="004E4D6E"/>
    <w:rsid w:val="004E4FEC"/>
    <w:rsid w:val="004E7D0A"/>
    <w:rsid w:val="004F2C54"/>
    <w:rsid w:val="00501EF9"/>
    <w:rsid w:val="00502F0E"/>
    <w:rsid w:val="005035F2"/>
    <w:rsid w:val="00504243"/>
    <w:rsid w:val="00510EB2"/>
    <w:rsid w:val="00511F41"/>
    <w:rsid w:val="00515DB2"/>
    <w:rsid w:val="005203C5"/>
    <w:rsid w:val="005219A0"/>
    <w:rsid w:val="00525B2D"/>
    <w:rsid w:val="00525C5D"/>
    <w:rsid w:val="00530646"/>
    <w:rsid w:val="005314D2"/>
    <w:rsid w:val="0053154D"/>
    <w:rsid w:val="005324CD"/>
    <w:rsid w:val="0053261A"/>
    <w:rsid w:val="00534930"/>
    <w:rsid w:val="00535EBF"/>
    <w:rsid w:val="00537A1C"/>
    <w:rsid w:val="00540162"/>
    <w:rsid w:val="00541640"/>
    <w:rsid w:val="005421DB"/>
    <w:rsid w:val="00542EAD"/>
    <w:rsid w:val="005434B1"/>
    <w:rsid w:val="00544EFA"/>
    <w:rsid w:val="0054730E"/>
    <w:rsid w:val="00547BCF"/>
    <w:rsid w:val="00550BCA"/>
    <w:rsid w:val="00550E91"/>
    <w:rsid w:val="005552A4"/>
    <w:rsid w:val="005552FA"/>
    <w:rsid w:val="005554CC"/>
    <w:rsid w:val="005556E2"/>
    <w:rsid w:val="00557AFA"/>
    <w:rsid w:val="00557F4F"/>
    <w:rsid w:val="005633A7"/>
    <w:rsid w:val="0056421D"/>
    <w:rsid w:val="005646C2"/>
    <w:rsid w:val="005677E4"/>
    <w:rsid w:val="00570A51"/>
    <w:rsid w:val="00571A41"/>
    <w:rsid w:val="005723DF"/>
    <w:rsid w:val="005728A1"/>
    <w:rsid w:val="00572B7A"/>
    <w:rsid w:val="00577CAE"/>
    <w:rsid w:val="00584527"/>
    <w:rsid w:val="00585E1E"/>
    <w:rsid w:val="00587D0B"/>
    <w:rsid w:val="005933EA"/>
    <w:rsid w:val="0059441A"/>
    <w:rsid w:val="00597AA7"/>
    <w:rsid w:val="00597F31"/>
    <w:rsid w:val="005A2338"/>
    <w:rsid w:val="005A471D"/>
    <w:rsid w:val="005A52E7"/>
    <w:rsid w:val="005A5703"/>
    <w:rsid w:val="005B2AE0"/>
    <w:rsid w:val="005B3757"/>
    <w:rsid w:val="005B4756"/>
    <w:rsid w:val="005B49D0"/>
    <w:rsid w:val="005B6D0D"/>
    <w:rsid w:val="005B7440"/>
    <w:rsid w:val="005C0E2D"/>
    <w:rsid w:val="005C3207"/>
    <w:rsid w:val="005C40F9"/>
    <w:rsid w:val="005C4DF7"/>
    <w:rsid w:val="005C541B"/>
    <w:rsid w:val="005D2EF7"/>
    <w:rsid w:val="005D31C5"/>
    <w:rsid w:val="005D407C"/>
    <w:rsid w:val="005D4523"/>
    <w:rsid w:val="005D6D3E"/>
    <w:rsid w:val="005E2383"/>
    <w:rsid w:val="005E3C0F"/>
    <w:rsid w:val="005E4C9A"/>
    <w:rsid w:val="005E5C62"/>
    <w:rsid w:val="005E6287"/>
    <w:rsid w:val="005F164F"/>
    <w:rsid w:val="005F198B"/>
    <w:rsid w:val="005F3863"/>
    <w:rsid w:val="005F3AD2"/>
    <w:rsid w:val="006007FD"/>
    <w:rsid w:val="0060091C"/>
    <w:rsid w:val="006009F7"/>
    <w:rsid w:val="00600A34"/>
    <w:rsid w:val="00601643"/>
    <w:rsid w:val="0060187E"/>
    <w:rsid w:val="006031E0"/>
    <w:rsid w:val="0060439F"/>
    <w:rsid w:val="00606BD7"/>
    <w:rsid w:val="00607F0D"/>
    <w:rsid w:val="006113ED"/>
    <w:rsid w:val="006120C3"/>
    <w:rsid w:val="006137D9"/>
    <w:rsid w:val="006155B4"/>
    <w:rsid w:val="00615C56"/>
    <w:rsid w:val="006162B5"/>
    <w:rsid w:val="00621231"/>
    <w:rsid w:val="00621D2D"/>
    <w:rsid w:val="00624A23"/>
    <w:rsid w:val="0062662D"/>
    <w:rsid w:val="006275D4"/>
    <w:rsid w:val="0062768E"/>
    <w:rsid w:val="00632447"/>
    <w:rsid w:val="006326E1"/>
    <w:rsid w:val="0063504B"/>
    <w:rsid w:val="0063632F"/>
    <w:rsid w:val="0063636D"/>
    <w:rsid w:val="00640780"/>
    <w:rsid w:val="00642DD9"/>
    <w:rsid w:val="0064399B"/>
    <w:rsid w:val="00644418"/>
    <w:rsid w:val="00652664"/>
    <w:rsid w:val="0065283E"/>
    <w:rsid w:val="00654882"/>
    <w:rsid w:val="006623BF"/>
    <w:rsid w:val="00663142"/>
    <w:rsid w:val="006701B0"/>
    <w:rsid w:val="00670B5D"/>
    <w:rsid w:val="00672EA0"/>
    <w:rsid w:val="00676359"/>
    <w:rsid w:val="00677222"/>
    <w:rsid w:val="006802F0"/>
    <w:rsid w:val="00680303"/>
    <w:rsid w:val="00680758"/>
    <w:rsid w:val="00682623"/>
    <w:rsid w:val="00685B15"/>
    <w:rsid w:val="00686E52"/>
    <w:rsid w:val="00687BFB"/>
    <w:rsid w:val="006906CF"/>
    <w:rsid w:val="006919E6"/>
    <w:rsid w:val="00691E85"/>
    <w:rsid w:val="00694D18"/>
    <w:rsid w:val="00696CB9"/>
    <w:rsid w:val="00696CF9"/>
    <w:rsid w:val="00697580"/>
    <w:rsid w:val="006A08F2"/>
    <w:rsid w:val="006A258E"/>
    <w:rsid w:val="006A4905"/>
    <w:rsid w:val="006A6997"/>
    <w:rsid w:val="006B02EB"/>
    <w:rsid w:val="006B06E4"/>
    <w:rsid w:val="006B2A0C"/>
    <w:rsid w:val="006B2ED0"/>
    <w:rsid w:val="006B4379"/>
    <w:rsid w:val="006B6373"/>
    <w:rsid w:val="006B6834"/>
    <w:rsid w:val="006C013C"/>
    <w:rsid w:val="006C1043"/>
    <w:rsid w:val="006C1C64"/>
    <w:rsid w:val="006C36A6"/>
    <w:rsid w:val="006C3759"/>
    <w:rsid w:val="006C3D2B"/>
    <w:rsid w:val="006C4097"/>
    <w:rsid w:val="006C45C8"/>
    <w:rsid w:val="006C63B0"/>
    <w:rsid w:val="006D0584"/>
    <w:rsid w:val="006D27BD"/>
    <w:rsid w:val="006D2C2F"/>
    <w:rsid w:val="006D3116"/>
    <w:rsid w:val="006D33B5"/>
    <w:rsid w:val="006D7764"/>
    <w:rsid w:val="006F14E0"/>
    <w:rsid w:val="006F186B"/>
    <w:rsid w:val="006F2AD4"/>
    <w:rsid w:val="006F3991"/>
    <w:rsid w:val="006F5BD1"/>
    <w:rsid w:val="006F75DB"/>
    <w:rsid w:val="007001F4"/>
    <w:rsid w:val="00703276"/>
    <w:rsid w:val="00704056"/>
    <w:rsid w:val="007052A6"/>
    <w:rsid w:val="00712222"/>
    <w:rsid w:val="007125C4"/>
    <w:rsid w:val="00712DC6"/>
    <w:rsid w:val="00714068"/>
    <w:rsid w:val="007161A5"/>
    <w:rsid w:val="00716BFB"/>
    <w:rsid w:val="00717A37"/>
    <w:rsid w:val="007278E5"/>
    <w:rsid w:val="007305A6"/>
    <w:rsid w:val="00732732"/>
    <w:rsid w:val="0073288F"/>
    <w:rsid w:val="007365B2"/>
    <w:rsid w:val="007414DF"/>
    <w:rsid w:val="0074211A"/>
    <w:rsid w:val="00743321"/>
    <w:rsid w:val="00746212"/>
    <w:rsid w:val="00747009"/>
    <w:rsid w:val="00750166"/>
    <w:rsid w:val="0075312D"/>
    <w:rsid w:val="007625D2"/>
    <w:rsid w:val="007627BD"/>
    <w:rsid w:val="00762A7E"/>
    <w:rsid w:val="00766F5A"/>
    <w:rsid w:val="00772404"/>
    <w:rsid w:val="0077388D"/>
    <w:rsid w:val="00777B01"/>
    <w:rsid w:val="0078042B"/>
    <w:rsid w:val="00782A02"/>
    <w:rsid w:val="00785EAD"/>
    <w:rsid w:val="00790479"/>
    <w:rsid w:val="00793FA5"/>
    <w:rsid w:val="007959FD"/>
    <w:rsid w:val="0079600B"/>
    <w:rsid w:val="00796928"/>
    <w:rsid w:val="007A0892"/>
    <w:rsid w:val="007A0CAD"/>
    <w:rsid w:val="007A23A7"/>
    <w:rsid w:val="007A2495"/>
    <w:rsid w:val="007A5DF6"/>
    <w:rsid w:val="007A5F62"/>
    <w:rsid w:val="007B0AD1"/>
    <w:rsid w:val="007B2BF2"/>
    <w:rsid w:val="007B59CB"/>
    <w:rsid w:val="007B64F9"/>
    <w:rsid w:val="007B7A30"/>
    <w:rsid w:val="007C2091"/>
    <w:rsid w:val="007C7A43"/>
    <w:rsid w:val="007D0B69"/>
    <w:rsid w:val="007D3714"/>
    <w:rsid w:val="007D4E3E"/>
    <w:rsid w:val="007E0603"/>
    <w:rsid w:val="007E1735"/>
    <w:rsid w:val="007E1B9E"/>
    <w:rsid w:val="007E41E7"/>
    <w:rsid w:val="007E44FE"/>
    <w:rsid w:val="007E4AE3"/>
    <w:rsid w:val="007E7C24"/>
    <w:rsid w:val="007E7DD2"/>
    <w:rsid w:val="007F0B77"/>
    <w:rsid w:val="007F571E"/>
    <w:rsid w:val="0080086D"/>
    <w:rsid w:val="00800C32"/>
    <w:rsid w:val="00802EA9"/>
    <w:rsid w:val="00803290"/>
    <w:rsid w:val="00803818"/>
    <w:rsid w:val="00805B34"/>
    <w:rsid w:val="00807C8B"/>
    <w:rsid w:val="00810F6F"/>
    <w:rsid w:val="008113E0"/>
    <w:rsid w:val="00814735"/>
    <w:rsid w:val="00817435"/>
    <w:rsid w:val="00817826"/>
    <w:rsid w:val="00820E86"/>
    <w:rsid w:val="00825474"/>
    <w:rsid w:val="008263FE"/>
    <w:rsid w:val="00826701"/>
    <w:rsid w:val="008275F6"/>
    <w:rsid w:val="00830649"/>
    <w:rsid w:val="00834E24"/>
    <w:rsid w:val="0083639F"/>
    <w:rsid w:val="00844F56"/>
    <w:rsid w:val="00847C02"/>
    <w:rsid w:val="00850433"/>
    <w:rsid w:val="00851CD5"/>
    <w:rsid w:val="00853A91"/>
    <w:rsid w:val="00853BBA"/>
    <w:rsid w:val="00854E7F"/>
    <w:rsid w:val="00856E5E"/>
    <w:rsid w:val="008607C0"/>
    <w:rsid w:val="00865316"/>
    <w:rsid w:val="00865ECE"/>
    <w:rsid w:val="00866936"/>
    <w:rsid w:val="00866C5E"/>
    <w:rsid w:val="008701AB"/>
    <w:rsid w:val="00871FC2"/>
    <w:rsid w:val="008722D5"/>
    <w:rsid w:val="008725B0"/>
    <w:rsid w:val="008729BE"/>
    <w:rsid w:val="008735A3"/>
    <w:rsid w:val="00875A83"/>
    <w:rsid w:val="00877B40"/>
    <w:rsid w:val="00880F11"/>
    <w:rsid w:val="00882776"/>
    <w:rsid w:val="0088331E"/>
    <w:rsid w:val="00883BEE"/>
    <w:rsid w:val="00883E4D"/>
    <w:rsid w:val="00883EF2"/>
    <w:rsid w:val="0088442D"/>
    <w:rsid w:val="008844D5"/>
    <w:rsid w:val="008868C2"/>
    <w:rsid w:val="00886E28"/>
    <w:rsid w:val="008914D8"/>
    <w:rsid w:val="00891616"/>
    <w:rsid w:val="00893AC1"/>
    <w:rsid w:val="00893BA7"/>
    <w:rsid w:val="00893F1F"/>
    <w:rsid w:val="00896469"/>
    <w:rsid w:val="008A08FF"/>
    <w:rsid w:val="008A17D6"/>
    <w:rsid w:val="008A47BF"/>
    <w:rsid w:val="008A53B3"/>
    <w:rsid w:val="008A5C56"/>
    <w:rsid w:val="008A70DA"/>
    <w:rsid w:val="008B0988"/>
    <w:rsid w:val="008B1DAB"/>
    <w:rsid w:val="008B2DEA"/>
    <w:rsid w:val="008C0BE5"/>
    <w:rsid w:val="008C1B04"/>
    <w:rsid w:val="008C1C30"/>
    <w:rsid w:val="008C7CCF"/>
    <w:rsid w:val="008D1545"/>
    <w:rsid w:val="008D34DF"/>
    <w:rsid w:val="008D36C4"/>
    <w:rsid w:val="008D3A98"/>
    <w:rsid w:val="008D4FF3"/>
    <w:rsid w:val="008D68D4"/>
    <w:rsid w:val="008E3F0D"/>
    <w:rsid w:val="008E4DAC"/>
    <w:rsid w:val="008E6753"/>
    <w:rsid w:val="008E6A57"/>
    <w:rsid w:val="008F3B37"/>
    <w:rsid w:val="008F4727"/>
    <w:rsid w:val="008F531A"/>
    <w:rsid w:val="008F6D7F"/>
    <w:rsid w:val="0090184E"/>
    <w:rsid w:val="00902F1D"/>
    <w:rsid w:val="009032B6"/>
    <w:rsid w:val="009104F8"/>
    <w:rsid w:val="00915731"/>
    <w:rsid w:val="00915F11"/>
    <w:rsid w:val="00916BC9"/>
    <w:rsid w:val="009173D8"/>
    <w:rsid w:val="00925E28"/>
    <w:rsid w:val="00930F46"/>
    <w:rsid w:val="0093538F"/>
    <w:rsid w:val="00935464"/>
    <w:rsid w:val="009354CF"/>
    <w:rsid w:val="0094010A"/>
    <w:rsid w:val="00942247"/>
    <w:rsid w:val="0094237C"/>
    <w:rsid w:val="00944B29"/>
    <w:rsid w:val="00945F14"/>
    <w:rsid w:val="00953102"/>
    <w:rsid w:val="00953348"/>
    <w:rsid w:val="00956351"/>
    <w:rsid w:val="00957FC0"/>
    <w:rsid w:val="00962B67"/>
    <w:rsid w:val="00963088"/>
    <w:rsid w:val="009630C3"/>
    <w:rsid w:val="00963A0E"/>
    <w:rsid w:val="00963FCC"/>
    <w:rsid w:val="00964CEF"/>
    <w:rsid w:val="009662BA"/>
    <w:rsid w:val="0097046E"/>
    <w:rsid w:val="009704BB"/>
    <w:rsid w:val="00972C1A"/>
    <w:rsid w:val="00980434"/>
    <w:rsid w:val="009827D1"/>
    <w:rsid w:val="00982FC1"/>
    <w:rsid w:val="00983724"/>
    <w:rsid w:val="009843C3"/>
    <w:rsid w:val="00986A79"/>
    <w:rsid w:val="009901A2"/>
    <w:rsid w:val="009911E9"/>
    <w:rsid w:val="00994F42"/>
    <w:rsid w:val="009A0BB0"/>
    <w:rsid w:val="009A2A9F"/>
    <w:rsid w:val="009A52C8"/>
    <w:rsid w:val="009A55C5"/>
    <w:rsid w:val="009A6295"/>
    <w:rsid w:val="009A7604"/>
    <w:rsid w:val="009A7B42"/>
    <w:rsid w:val="009B0A92"/>
    <w:rsid w:val="009B228E"/>
    <w:rsid w:val="009B3BFC"/>
    <w:rsid w:val="009B40E7"/>
    <w:rsid w:val="009B5D92"/>
    <w:rsid w:val="009B609A"/>
    <w:rsid w:val="009B61B0"/>
    <w:rsid w:val="009B6494"/>
    <w:rsid w:val="009B6E02"/>
    <w:rsid w:val="009C0E30"/>
    <w:rsid w:val="009C3545"/>
    <w:rsid w:val="009C4D2F"/>
    <w:rsid w:val="009C6B16"/>
    <w:rsid w:val="009C6EA8"/>
    <w:rsid w:val="009C78FB"/>
    <w:rsid w:val="009D24E3"/>
    <w:rsid w:val="009D42F6"/>
    <w:rsid w:val="009D70CC"/>
    <w:rsid w:val="009E0D53"/>
    <w:rsid w:val="009E0FE9"/>
    <w:rsid w:val="009E1336"/>
    <w:rsid w:val="009E564E"/>
    <w:rsid w:val="009E6548"/>
    <w:rsid w:val="009E6718"/>
    <w:rsid w:val="009E6EFF"/>
    <w:rsid w:val="009F031C"/>
    <w:rsid w:val="009F13B4"/>
    <w:rsid w:val="009F1BCD"/>
    <w:rsid w:val="009F1C2C"/>
    <w:rsid w:val="009F5CA6"/>
    <w:rsid w:val="009F6C6C"/>
    <w:rsid w:val="009F6EE5"/>
    <w:rsid w:val="00A0096D"/>
    <w:rsid w:val="00A0260D"/>
    <w:rsid w:val="00A037E2"/>
    <w:rsid w:val="00A070C5"/>
    <w:rsid w:val="00A1114A"/>
    <w:rsid w:val="00A13E4C"/>
    <w:rsid w:val="00A143D0"/>
    <w:rsid w:val="00A148DE"/>
    <w:rsid w:val="00A15C9B"/>
    <w:rsid w:val="00A2050E"/>
    <w:rsid w:val="00A2123B"/>
    <w:rsid w:val="00A22A2C"/>
    <w:rsid w:val="00A2387E"/>
    <w:rsid w:val="00A25053"/>
    <w:rsid w:val="00A307B3"/>
    <w:rsid w:val="00A31282"/>
    <w:rsid w:val="00A3254E"/>
    <w:rsid w:val="00A32F09"/>
    <w:rsid w:val="00A360C2"/>
    <w:rsid w:val="00A361C5"/>
    <w:rsid w:val="00A368CB"/>
    <w:rsid w:val="00A40FF7"/>
    <w:rsid w:val="00A41B99"/>
    <w:rsid w:val="00A44D66"/>
    <w:rsid w:val="00A4738E"/>
    <w:rsid w:val="00A506AE"/>
    <w:rsid w:val="00A531CA"/>
    <w:rsid w:val="00A549D5"/>
    <w:rsid w:val="00A55176"/>
    <w:rsid w:val="00A60E86"/>
    <w:rsid w:val="00A61637"/>
    <w:rsid w:val="00A625D2"/>
    <w:rsid w:val="00A631C8"/>
    <w:rsid w:val="00A63F9C"/>
    <w:rsid w:val="00A64F01"/>
    <w:rsid w:val="00A6549E"/>
    <w:rsid w:val="00A65CEA"/>
    <w:rsid w:val="00A65FE9"/>
    <w:rsid w:val="00A66229"/>
    <w:rsid w:val="00A672DB"/>
    <w:rsid w:val="00A67CFB"/>
    <w:rsid w:val="00A7026A"/>
    <w:rsid w:val="00A7047E"/>
    <w:rsid w:val="00A70BA5"/>
    <w:rsid w:val="00A7169B"/>
    <w:rsid w:val="00A74DA4"/>
    <w:rsid w:val="00A7557F"/>
    <w:rsid w:val="00A7560C"/>
    <w:rsid w:val="00A85AA7"/>
    <w:rsid w:val="00A90223"/>
    <w:rsid w:val="00A93958"/>
    <w:rsid w:val="00A97168"/>
    <w:rsid w:val="00A97909"/>
    <w:rsid w:val="00AA1D67"/>
    <w:rsid w:val="00AA295F"/>
    <w:rsid w:val="00AA2EDB"/>
    <w:rsid w:val="00AA32DE"/>
    <w:rsid w:val="00AA3EFE"/>
    <w:rsid w:val="00AA53CE"/>
    <w:rsid w:val="00AA548F"/>
    <w:rsid w:val="00AA77E4"/>
    <w:rsid w:val="00AB1251"/>
    <w:rsid w:val="00AB1E0E"/>
    <w:rsid w:val="00AB611C"/>
    <w:rsid w:val="00AB67C3"/>
    <w:rsid w:val="00AB77D5"/>
    <w:rsid w:val="00AB7828"/>
    <w:rsid w:val="00AC4892"/>
    <w:rsid w:val="00AC6990"/>
    <w:rsid w:val="00AD1BB8"/>
    <w:rsid w:val="00AD2448"/>
    <w:rsid w:val="00AD2626"/>
    <w:rsid w:val="00AD2A85"/>
    <w:rsid w:val="00AD308B"/>
    <w:rsid w:val="00AD3FCA"/>
    <w:rsid w:val="00AD44D3"/>
    <w:rsid w:val="00AD534F"/>
    <w:rsid w:val="00AE22E5"/>
    <w:rsid w:val="00AE2807"/>
    <w:rsid w:val="00AE4CBF"/>
    <w:rsid w:val="00AE7A02"/>
    <w:rsid w:val="00AE7B05"/>
    <w:rsid w:val="00AF0564"/>
    <w:rsid w:val="00AF2681"/>
    <w:rsid w:val="00AF33E0"/>
    <w:rsid w:val="00AF47C6"/>
    <w:rsid w:val="00AF7561"/>
    <w:rsid w:val="00B01120"/>
    <w:rsid w:val="00B03308"/>
    <w:rsid w:val="00B05B17"/>
    <w:rsid w:val="00B072C8"/>
    <w:rsid w:val="00B073D4"/>
    <w:rsid w:val="00B12D54"/>
    <w:rsid w:val="00B13128"/>
    <w:rsid w:val="00B170DC"/>
    <w:rsid w:val="00B178DB"/>
    <w:rsid w:val="00B17910"/>
    <w:rsid w:val="00B21793"/>
    <w:rsid w:val="00B23E7B"/>
    <w:rsid w:val="00B2512E"/>
    <w:rsid w:val="00B257B5"/>
    <w:rsid w:val="00B27DD3"/>
    <w:rsid w:val="00B305D9"/>
    <w:rsid w:val="00B306E3"/>
    <w:rsid w:val="00B337F6"/>
    <w:rsid w:val="00B36CAA"/>
    <w:rsid w:val="00B36D9C"/>
    <w:rsid w:val="00B46AFC"/>
    <w:rsid w:val="00B478A4"/>
    <w:rsid w:val="00B52B9A"/>
    <w:rsid w:val="00B5452F"/>
    <w:rsid w:val="00B5593D"/>
    <w:rsid w:val="00B56D34"/>
    <w:rsid w:val="00B57C78"/>
    <w:rsid w:val="00B61712"/>
    <w:rsid w:val="00B6346C"/>
    <w:rsid w:val="00B6351C"/>
    <w:rsid w:val="00B65A66"/>
    <w:rsid w:val="00B71A96"/>
    <w:rsid w:val="00B72C2C"/>
    <w:rsid w:val="00B73DC1"/>
    <w:rsid w:val="00B74B19"/>
    <w:rsid w:val="00B752E3"/>
    <w:rsid w:val="00B76A5B"/>
    <w:rsid w:val="00B836C6"/>
    <w:rsid w:val="00B83D3C"/>
    <w:rsid w:val="00B869E5"/>
    <w:rsid w:val="00B86D71"/>
    <w:rsid w:val="00B90049"/>
    <w:rsid w:val="00B91E20"/>
    <w:rsid w:val="00B935A6"/>
    <w:rsid w:val="00B942F3"/>
    <w:rsid w:val="00B96F86"/>
    <w:rsid w:val="00B975E9"/>
    <w:rsid w:val="00BA364C"/>
    <w:rsid w:val="00BA6276"/>
    <w:rsid w:val="00BA7C47"/>
    <w:rsid w:val="00BB008F"/>
    <w:rsid w:val="00BB4B6D"/>
    <w:rsid w:val="00BB624C"/>
    <w:rsid w:val="00BB72C0"/>
    <w:rsid w:val="00BC0A1D"/>
    <w:rsid w:val="00BC19CA"/>
    <w:rsid w:val="00BC1B01"/>
    <w:rsid w:val="00BC1DEF"/>
    <w:rsid w:val="00BC263F"/>
    <w:rsid w:val="00BC483E"/>
    <w:rsid w:val="00BC7CCD"/>
    <w:rsid w:val="00BD1B1E"/>
    <w:rsid w:val="00BD1CC0"/>
    <w:rsid w:val="00BD3ECD"/>
    <w:rsid w:val="00BD761E"/>
    <w:rsid w:val="00BE1A75"/>
    <w:rsid w:val="00BE6A98"/>
    <w:rsid w:val="00BE72CA"/>
    <w:rsid w:val="00BE760C"/>
    <w:rsid w:val="00BF01C5"/>
    <w:rsid w:val="00BF05AD"/>
    <w:rsid w:val="00BF3E75"/>
    <w:rsid w:val="00BF5EF9"/>
    <w:rsid w:val="00BF67AE"/>
    <w:rsid w:val="00BF7F87"/>
    <w:rsid w:val="00C0485D"/>
    <w:rsid w:val="00C07D6C"/>
    <w:rsid w:val="00C107F3"/>
    <w:rsid w:val="00C11172"/>
    <w:rsid w:val="00C11436"/>
    <w:rsid w:val="00C1604C"/>
    <w:rsid w:val="00C17D77"/>
    <w:rsid w:val="00C207BB"/>
    <w:rsid w:val="00C21108"/>
    <w:rsid w:val="00C22D56"/>
    <w:rsid w:val="00C23FD9"/>
    <w:rsid w:val="00C242C7"/>
    <w:rsid w:val="00C243DB"/>
    <w:rsid w:val="00C25ECA"/>
    <w:rsid w:val="00C27EEE"/>
    <w:rsid w:val="00C30C65"/>
    <w:rsid w:val="00C337DC"/>
    <w:rsid w:val="00C34C2F"/>
    <w:rsid w:val="00C352F1"/>
    <w:rsid w:val="00C35974"/>
    <w:rsid w:val="00C35DCC"/>
    <w:rsid w:val="00C36C96"/>
    <w:rsid w:val="00C438F6"/>
    <w:rsid w:val="00C466DE"/>
    <w:rsid w:val="00C478E7"/>
    <w:rsid w:val="00C50A16"/>
    <w:rsid w:val="00C51AA5"/>
    <w:rsid w:val="00C52BD6"/>
    <w:rsid w:val="00C53240"/>
    <w:rsid w:val="00C54E87"/>
    <w:rsid w:val="00C561B1"/>
    <w:rsid w:val="00C56D9C"/>
    <w:rsid w:val="00C61D43"/>
    <w:rsid w:val="00C63B0A"/>
    <w:rsid w:val="00C66C41"/>
    <w:rsid w:val="00C70952"/>
    <w:rsid w:val="00C709B6"/>
    <w:rsid w:val="00C70A2A"/>
    <w:rsid w:val="00C71EB3"/>
    <w:rsid w:val="00C71EBF"/>
    <w:rsid w:val="00C747DD"/>
    <w:rsid w:val="00C74917"/>
    <w:rsid w:val="00C777C9"/>
    <w:rsid w:val="00C80DA5"/>
    <w:rsid w:val="00C85970"/>
    <w:rsid w:val="00C85FC7"/>
    <w:rsid w:val="00C86763"/>
    <w:rsid w:val="00C877BC"/>
    <w:rsid w:val="00C87ED6"/>
    <w:rsid w:val="00C90551"/>
    <w:rsid w:val="00C925C3"/>
    <w:rsid w:val="00C92988"/>
    <w:rsid w:val="00C9312C"/>
    <w:rsid w:val="00C93DBF"/>
    <w:rsid w:val="00C942B1"/>
    <w:rsid w:val="00C94A36"/>
    <w:rsid w:val="00C95667"/>
    <w:rsid w:val="00C9703A"/>
    <w:rsid w:val="00CA09B8"/>
    <w:rsid w:val="00CA0BBB"/>
    <w:rsid w:val="00CA218D"/>
    <w:rsid w:val="00CA21C1"/>
    <w:rsid w:val="00CA3D4F"/>
    <w:rsid w:val="00CA51EE"/>
    <w:rsid w:val="00CA5A9A"/>
    <w:rsid w:val="00CB15C4"/>
    <w:rsid w:val="00CB29B3"/>
    <w:rsid w:val="00CC0BE3"/>
    <w:rsid w:val="00CC1AA0"/>
    <w:rsid w:val="00CC337A"/>
    <w:rsid w:val="00CC4246"/>
    <w:rsid w:val="00CC55C1"/>
    <w:rsid w:val="00CD107E"/>
    <w:rsid w:val="00CD3881"/>
    <w:rsid w:val="00CD38D2"/>
    <w:rsid w:val="00CD6EF5"/>
    <w:rsid w:val="00CE036B"/>
    <w:rsid w:val="00CE0BFE"/>
    <w:rsid w:val="00CE11B9"/>
    <w:rsid w:val="00CE160C"/>
    <w:rsid w:val="00CE1630"/>
    <w:rsid w:val="00CE1BBF"/>
    <w:rsid w:val="00CE23FC"/>
    <w:rsid w:val="00CE5EDB"/>
    <w:rsid w:val="00CE64E3"/>
    <w:rsid w:val="00CE67EF"/>
    <w:rsid w:val="00CE7358"/>
    <w:rsid w:val="00CF1ADE"/>
    <w:rsid w:val="00CF1D7A"/>
    <w:rsid w:val="00CF23CA"/>
    <w:rsid w:val="00CF7C7C"/>
    <w:rsid w:val="00D007FA"/>
    <w:rsid w:val="00D009A7"/>
    <w:rsid w:val="00D01C53"/>
    <w:rsid w:val="00D021EE"/>
    <w:rsid w:val="00D1320C"/>
    <w:rsid w:val="00D1346F"/>
    <w:rsid w:val="00D152EF"/>
    <w:rsid w:val="00D1730A"/>
    <w:rsid w:val="00D23097"/>
    <w:rsid w:val="00D23A56"/>
    <w:rsid w:val="00D25528"/>
    <w:rsid w:val="00D317ED"/>
    <w:rsid w:val="00D34334"/>
    <w:rsid w:val="00D345FB"/>
    <w:rsid w:val="00D34D86"/>
    <w:rsid w:val="00D37489"/>
    <w:rsid w:val="00D37799"/>
    <w:rsid w:val="00D37C3B"/>
    <w:rsid w:val="00D407FD"/>
    <w:rsid w:val="00D42A16"/>
    <w:rsid w:val="00D44481"/>
    <w:rsid w:val="00D504BA"/>
    <w:rsid w:val="00D5224C"/>
    <w:rsid w:val="00D52708"/>
    <w:rsid w:val="00D52A8E"/>
    <w:rsid w:val="00D572CD"/>
    <w:rsid w:val="00D605C0"/>
    <w:rsid w:val="00D60B35"/>
    <w:rsid w:val="00D60F03"/>
    <w:rsid w:val="00D61273"/>
    <w:rsid w:val="00D64215"/>
    <w:rsid w:val="00D65617"/>
    <w:rsid w:val="00D70162"/>
    <w:rsid w:val="00D712D1"/>
    <w:rsid w:val="00D714AF"/>
    <w:rsid w:val="00D74518"/>
    <w:rsid w:val="00D76F62"/>
    <w:rsid w:val="00D77315"/>
    <w:rsid w:val="00D81429"/>
    <w:rsid w:val="00D81445"/>
    <w:rsid w:val="00D8248A"/>
    <w:rsid w:val="00D83A41"/>
    <w:rsid w:val="00D84876"/>
    <w:rsid w:val="00D874C6"/>
    <w:rsid w:val="00D90DA8"/>
    <w:rsid w:val="00D91BBF"/>
    <w:rsid w:val="00D944DC"/>
    <w:rsid w:val="00D9539D"/>
    <w:rsid w:val="00D976AC"/>
    <w:rsid w:val="00DA6C16"/>
    <w:rsid w:val="00DB4BB0"/>
    <w:rsid w:val="00DB700A"/>
    <w:rsid w:val="00DB78A2"/>
    <w:rsid w:val="00DC0E28"/>
    <w:rsid w:val="00DC17AA"/>
    <w:rsid w:val="00DC217F"/>
    <w:rsid w:val="00DC7A1F"/>
    <w:rsid w:val="00DD0234"/>
    <w:rsid w:val="00DD0A0B"/>
    <w:rsid w:val="00DD2612"/>
    <w:rsid w:val="00DD2E56"/>
    <w:rsid w:val="00DD6AD5"/>
    <w:rsid w:val="00DD73E0"/>
    <w:rsid w:val="00DD7F0C"/>
    <w:rsid w:val="00DE100A"/>
    <w:rsid w:val="00DE10B6"/>
    <w:rsid w:val="00DE3498"/>
    <w:rsid w:val="00DE5D8F"/>
    <w:rsid w:val="00DE76CE"/>
    <w:rsid w:val="00DE7A47"/>
    <w:rsid w:val="00DF2D7D"/>
    <w:rsid w:val="00DF4109"/>
    <w:rsid w:val="00DF51E8"/>
    <w:rsid w:val="00DF5F86"/>
    <w:rsid w:val="00DF65CA"/>
    <w:rsid w:val="00DF755D"/>
    <w:rsid w:val="00DF7CCB"/>
    <w:rsid w:val="00E01C67"/>
    <w:rsid w:val="00E024D9"/>
    <w:rsid w:val="00E03FEA"/>
    <w:rsid w:val="00E05846"/>
    <w:rsid w:val="00E0726E"/>
    <w:rsid w:val="00E07CF0"/>
    <w:rsid w:val="00E12EE4"/>
    <w:rsid w:val="00E1473B"/>
    <w:rsid w:val="00E157FB"/>
    <w:rsid w:val="00E16A1E"/>
    <w:rsid w:val="00E17B76"/>
    <w:rsid w:val="00E218FB"/>
    <w:rsid w:val="00E236E4"/>
    <w:rsid w:val="00E24436"/>
    <w:rsid w:val="00E31D6E"/>
    <w:rsid w:val="00E3277E"/>
    <w:rsid w:val="00E32AE0"/>
    <w:rsid w:val="00E34E02"/>
    <w:rsid w:val="00E43FC6"/>
    <w:rsid w:val="00E45E20"/>
    <w:rsid w:val="00E4647E"/>
    <w:rsid w:val="00E5000C"/>
    <w:rsid w:val="00E5068D"/>
    <w:rsid w:val="00E50E10"/>
    <w:rsid w:val="00E55E34"/>
    <w:rsid w:val="00E56D6B"/>
    <w:rsid w:val="00E576B3"/>
    <w:rsid w:val="00E62511"/>
    <w:rsid w:val="00E62E2F"/>
    <w:rsid w:val="00E630FA"/>
    <w:rsid w:val="00E64427"/>
    <w:rsid w:val="00E64FCD"/>
    <w:rsid w:val="00E669B8"/>
    <w:rsid w:val="00E67183"/>
    <w:rsid w:val="00E67216"/>
    <w:rsid w:val="00E674ED"/>
    <w:rsid w:val="00E7108F"/>
    <w:rsid w:val="00E7172F"/>
    <w:rsid w:val="00E74DA7"/>
    <w:rsid w:val="00E758BA"/>
    <w:rsid w:val="00E77752"/>
    <w:rsid w:val="00E8279A"/>
    <w:rsid w:val="00E82E6D"/>
    <w:rsid w:val="00E84091"/>
    <w:rsid w:val="00E85B80"/>
    <w:rsid w:val="00E85B82"/>
    <w:rsid w:val="00E91AB1"/>
    <w:rsid w:val="00E91DA9"/>
    <w:rsid w:val="00E9432B"/>
    <w:rsid w:val="00E9614D"/>
    <w:rsid w:val="00E969ED"/>
    <w:rsid w:val="00E96AFE"/>
    <w:rsid w:val="00E97984"/>
    <w:rsid w:val="00E97E44"/>
    <w:rsid w:val="00EA39E0"/>
    <w:rsid w:val="00EA5143"/>
    <w:rsid w:val="00EA6189"/>
    <w:rsid w:val="00EA6D8E"/>
    <w:rsid w:val="00EB0662"/>
    <w:rsid w:val="00EB4EA9"/>
    <w:rsid w:val="00EC03A1"/>
    <w:rsid w:val="00EC099B"/>
    <w:rsid w:val="00EC16B1"/>
    <w:rsid w:val="00EC16EA"/>
    <w:rsid w:val="00EC188B"/>
    <w:rsid w:val="00EC1DE8"/>
    <w:rsid w:val="00EC26AE"/>
    <w:rsid w:val="00EC277F"/>
    <w:rsid w:val="00EC27FD"/>
    <w:rsid w:val="00EC3E49"/>
    <w:rsid w:val="00EC44B7"/>
    <w:rsid w:val="00EC4776"/>
    <w:rsid w:val="00EC4D82"/>
    <w:rsid w:val="00ED194C"/>
    <w:rsid w:val="00ED3622"/>
    <w:rsid w:val="00ED3A8D"/>
    <w:rsid w:val="00ED3BB2"/>
    <w:rsid w:val="00ED51D5"/>
    <w:rsid w:val="00ED5F3F"/>
    <w:rsid w:val="00ED63B3"/>
    <w:rsid w:val="00EE0CD7"/>
    <w:rsid w:val="00EE11A6"/>
    <w:rsid w:val="00EE239F"/>
    <w:rsid w:val="00EE378A"/>
    <w:rsid w:val="00EE445F"/>
    <w:rsid w:val="00EE562E"/>
    <w:rsid w:val="00EE6F6E"/>
    <w:rsid w:val="00EF188E"/>
    <w:rsid w:val="00EF22C3"/>
    <w:rsid w:val="00EF44A3"/>
    <w:rsid w:val="00EF5012"/>
    <w:rsid w:val="00EF51B4"/>
    <w:rsid w:val="00EF780E"/>
    <w:rsid w:val="00F004C6"/>
    <w:rsid w:val="00F00909"/>
    <w:rsid w:val="00F03588"/>
    <w:rsid w:val="00F04A7F"/>
    <w:rsid w:val="00F075B8"/>
    <w:rsid w:val="00F07A2D"/>
    <w:rsid w:val="00F13EC6"/>
    <w:rsid w:val="00F14106"/>
    <w:rsid w:val="00F15D0A"/>
    <w:rsid w:val="00F16166"/>
    <w:rsid w:val="00F1770D"/>
    <w:rsid w:val="00F17BD2"/>
    <w:rsid w:val="00F21CAE"/>
    <w:rsid w:val="00F222F9"/>
    <w:rsid w:val="00F2264F"/>
    <w:rsid w:val="00F22B59"/>
    <w:rsid w:val="00F26DEB"/>
    <w:rsid w:val="00F26F01"/>
    <w:rsid w:val="00F27185"/>
    <w:rsid w:val="00F27881"/>
    <w:rsid w:val="00F30688"/>
    <w:rsid w:val="00F30A95"/>
    <w:rsid w:val="00F310D3"/>
    <w:rsid w:val="00F339BC"/>
    <w:rsid w:val="00F34F9D"/>
    <w:rsid w:val="00F3518D"/>
    <w:rsid w:val="00F3661B"/>
    <w:rsid w:val="00F37298"/>
    <w:rsid w:val="00F4144B"/>
    <w:rsid w:val="00F41A9D"/>
    <w:rsid w:val="00F41F27"/>
    <w:rsid w:val="00F425DD"/>
    <w:rsid w:val="00F437D6"/>
    <w:rsid w:val="00F43F8E"/>
    <w:rsid w:val="00F45777"/>
    <w:rsid w:val="00F45D7E"/>
    <w:rsid w:val="00F45FF3"/>
    <w:rsid w:val="00F5005E"/>
    <w:rsid w:val="00F509BD"/>
    <w:rsid w:val="00F509C5"/>
    <w:rsid w:val="00F51AE1"/>
    <w:rsid w:val="00F53A87"/>
    <w:rsid w:val="00F5590B"/>
    <w:rsid w:val="00F57681"/>
    <w:rsid w:val="00F60632"/>
    <w:rsid w:val="00F628B7"/>
    <w:rsid w:val="00F62CBD"/>
    <w:rsid w:val="00F64E40"/>
    <w:rsid w:val="00F659BB"/>
    <w:rsid w:val="00F671AE"/>
    <w:rsid w:val="00F7032B"/>
    <w:rsid w:val="00F70B89"/>
    <w:rsid w:val="00F719C5"/>
    <w:rsid w:val="00F72ADF"/>
    <w:rsid w:val="00F74CED"/>
    <w:rsid w:val="00F80FEC"/>
    <w:rsid w:val="00F82211"/>
    <w:rsid w:val="00F82697"/>
    <w:rsid w:val="00F8420F"/>
    <w:rsid w:val="00F8459A"/>
    <w:rsid w:val="00F84A97"/>
    <w:rsid w:val="00F84FD4"/>
    <w:rsid w:val="00F87758"/>
    <w:rsid w:val="00F91227"/>
    <w:rsid w:val="00F91C7D"/>
    <w:rsid w:val="00F92CB2"/>
    <w:rsid w:val="00F93526"/>
    <w:rsid w:val="00F9639E"/>
    <w:rsid w:val="00F96E87"/>
    <w:rsid w:val="00FA2315"/>
    <w:rsid w:val="00FA2E1A"/>
    <w:rsid w:val="00FA2FF1"/>
    <w:rsid w:val="00FA7A4D"/>
    <w:rsid w:val="00FB3465"/>
    <w:rsid w:val="00FB4243"/>
    <w:rsid w:val="00FB609D"/>
    <w:rsid w:val="00FB664A"/>
    <w:rsid w:val="00FB6F9E"/>
    <w:rsid w:val="00FC1944"/>
    <w:rsid w:val="00FC5B98"/>
    <w:rsid w:val="00FD0EEA"/>
    <w:rsid w:val="00FD139C"/>
    <w:rsid w:val="00FD17F0"/>
    <w:rsid w:val="00FD2A03"/>
    <w:rsid w:val="00FD2B1E"/>
    <w:rsid w:val="00FD41D5"/>
    <w:rsid w:val="00FD4B6A"/>
    <w:rsid w:val="00FD5DD3"/>
    <w:rsid w:val="00FE1B68"/>
    <w:rsid w:val="00FE1DFA"/>
    <w:rsid w:val="00FE615B"/>
    <w:rsid w:val="00FE6C21"/>
    <w:rsid w:val="00FE6D95"/>
    <w:rsid w:val="00FE7005"/>
    <w:rsid w:val="00FE79BD"/>
    <w:rsid w:val="00FF06E5"/>
    <w:rsid w:val="00FF4009"/>
    <w:rsid w:val="00FF4AE2"/>
    <w:rsid w:val="00FF62A0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6">
    <w:name w:val="page number"/>
    <w:rsid w:val="00AA548F"/>
    <w:rPr>
      <w:rFonts w:cs="Times New Roman"/>
    </w:rPr>
  </w:style>
  <w:style w:type="paragraph" w:styleId="a7">
    <w:name w:val="header"/>
    <w:basedOn w:val="a"/>
    <w:link w:val="a8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9">
    <w:name w:val="annotation reference"/>
    <w:rsid w:val="00AA548F"/>
    <w:rPr>
      <w:rFonts w:cs="Times New Roman"/>
      <w:sz w:val="18"/>
    </w:rPr>
  </w:style>
  <w:style w:type="paragraph" w:styleId="aa">
    <w:name w:val="annotation text"/>
    <w:basedOn w:val="a"/>
    <w:link w:val="ab"/>
    <w:rsid w:val="00AA548F"/>
  </w:style>
  <w:style w:type="character" w:customStyle="1" w:styleId="ab">
    <w:name w:val="註解文字 字元"/>
    <w:link w:val="aa"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annotation subject"/>
    <w:basedOn w:val="aa"/>
    <w:next w:val="aa"/>
    <w:link w:val="ad"/>
    <w:rsid w:val="00AA548F"/>
    <w:rPr>
      <w:b/>
      <w:bCs/>
    </w:rPr>
  </w:style>
  <w:style w:type="character" w:customStyle="1" w:styleId="ad">
    <w:name w:val="註解主旨 字元"/>
    <w:link w:val="ac"/>
    <w:locked/>
    <w:rsid w:val="00AA548F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e">
    <w:name w:val="Balloon Text"/>
    <w:basedOn w:val="a"/>
    <w:link w:val="af"/>
    <w:rsid w:val="00AA54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locked/>
    <w:rsid w:val="00AA548F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1">
    <w:name w:val="中文"/>
    <w:basedOn w:val="a"/>
    <w:link w:val="af2"/>
    <w:rsid w:val="00AA548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f2">
    <w:name w:val="中文 字元"/>
    <w:link w:val="af1"/>
    <w:locked/>
    <w:rsid w:val="00AA548F"/>
    <w:rPr>
      <w:rFonts w:ascii="標楷體" w:eastAsia="標楷體"/>
      <w:kern w:val="2"/>
      <w:sz w:val="24"/>
      <w:lang w:val="en-US" w:eastAsia="zh-TW" w:bidi="ar-SA"/>
    </w:rPr>
  </w:style>
  <w:style w:type="paragraph" w:styleId="af3">
    <w:name w:val="Body Text Indent"/>
    <w:basedOn w:val="a"/>
    <w:link w:val="af4"/>
    <w:rsid w:val="00AA548F"/>
    <w:pPr>
      <w:spacing w:after="120"/>
      <w:ind w:leftChars="200" w:left="480"/>
    </w:pPr>
    <w:rPr>
      <w:szCs w:val="20"/>
    </w:rPr>
  </w:style>
  <w:style w:type="character" w:customStyle="1" w:styleId="af4">
    <w:name w:val="本文縮排 字元"/>
    <w:link w:val="af3"/>
    <w:locked/>
    <w:rsid w:val="00AA548F"/>
    <w:rPr>
      <w:rFonts w:eastAsia="新細明體"/>
      <w:kern w:val="2"/>
      <w:sz w:val="24"/>
      <w:lang w:val="en-US" w:eastAsia="zh-TW" w:bidi="ar-SA"/>
    </w:rPr>
  </w:style>
  <w:style w:type="paragraph" w:styleId="Web">
    <w:name w:val="Normal (Web)"/>
    <w:basedOn w:val="a"/>
    <w:rsid w:val="00AA548F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f5">
    <w:name w:val="Body Text"/>
    <w:basedOn w:val="a"/>
    <w:link w:val="af6"/>
    <w:rsid w:val="00AA548F"/>
    <w:rPr>
      <w:rFonts w:ascii="標楷體" w:eastAsia="標楷體"/>
      <w:sz w:val="28"/>
      <w:szCs w:val="20"/>
    </w:rPr>
  </w:style>
  <w:style w:type="character" w:customStyle="1" w:styleId="af6">
    <w:name w:val="本文 字元"/>
    <w:link w:val="af5"/>
    <w:locked/>
    <w:rsid w:val="00AA548F"/>
    <w:rPr>
      <w:rFonts w:ascii="標楷體" w:eastAsia="標楷體"/>
      <w:kern w:val="2"/>
      <w:sz w:val="28"/>
      <w:lang w:val="en-US" w:eastAsia="zh-TW" w:bidi="ar-SA"/>
    </w:rPr>
  </w:style>
  <w:style w:type="paragraph" w:styleId="1">
    <w:name w:val="toc 1"/>
    <w:basedOn w:val="a"/>
    <w:next w:val="a"/>
    <w:autoRedefine/>
    <w:uiPriority w:val="39"/>
    <w:rsid w:val="00C94A36"/>
    <w:pPr>
      <w:tabs>
        <w:tab w:val="right" w:leader="dot" w:pos="14560"/>
      </w:tabs>
      <w:spacing w:before="120" w:after="120"/>
    </w:pPr>
    <w:rPr>
      <w:rFonts w:eastAsia="標楷體" w:hAnsi="標楷體"/>
      <w:b/>
      <w:caps/>
      <w:sz w:val="32"/>
      <w:szCs w:val="32"/>
    </w:rPr>
  </w:style>
  <w:style w:type="character" w:styleId="af7">
    <w:name w:val="Hyperlink"/>
    <w:uiPriority w:val="99"/>
    <w:rsid w:val="00AA548F"/>
    <w:rPr>
      <w:rFonts w:cs="Times New Roman"/>
      <w:color w:val="0000FF"/>
      <w:u w:val="single"/>
    </w:rPr>
  </w:style>
  <w:style w:type="paragraph" w:customStyle="1" w:styleId="10">
    <w:name w:val="清單段落1"/>
    <w:basedOn w:val="a"/>
    <w:rsid w:val="00AA548F"/>
    <w:pPr>
      <w:ind w:leftChars="200" w:left="480"/>
    </w:pPr>
  </w:style>
  <w:style w:type="paragraph" w:styleId="af8">
    <w:name w:val="List Paragraph"/>
    <w:basedOn w:val="a"/>
    <w:qFormat/>
    <w:rsid w:val="00AA548F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AA548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字元 字元"/>
    <w:rsid w:val="00AA548F"/>
    <w:rPr>
      <w:rFonts w:ascii="標楷體" w:eastAsia="標楷體" w:hAnsi="標楷體" w:cs="Times New Roman"/>
      <w:sz w:val="24"/>
      <w:lang w:val="en-US" w:eastAsia="zh-TW" w:bidi="ar-SA"/>
    </w:rPr>
  </w:style>
  <w:style w:type="paragraph" w:customStyle="1" w:styleId="11">
    <w:name w:val="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a">
    <w:name w:val="字元 字元 字元 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內文1"/>
    <w:basedOn w:val="a"/>
    <w:link w:val="13"/>
    <w:rsid w:val="00AA548F"/>
    <w:pPr>
      <w:spacing w:line="360" w:lineRule="auto"/>
      <w:ind w:firstLineChars="200" w:firstLine="200"/>
      <w:jc w:val="both"/>
    </w:pPr>
    <w:rPr>
      <w:rFonts w:eastAsia="標楷體"/>
      <w:sz w:val="26"/>
      <w:szCs w:val="20"/>
    </w:rPr>
  </w:style>
  <w:style w:type="character" w:customStyle="1" w:styleId="13">
    <w:name w:val="內文1 字元"/>
    <w:link w:val="12"/>
    <w:locked/>
    <w:rsid w:val="00AA548F"/>
    <w:rPr>
      <w:rFonts w:eastAsia="標楷體"/>
      <w:kern w:val="2"/>
      <w:sz w:val="26"/>
      <w:lang w:val="en-US" w:eastAsia="zh-TW" w:bidi="ar-SA"/>
    </w:rPr>
  </w:style>
  <w:style w:type="character" w:customStyle="1" w:styleId="mfont-txtcont1">
    <w:name w:val="mfont-txtcont1"/>
    <w:rsid w:val="00AA548F"/>
    <w:rPr>
      <w:rFonts w:ascii="細明體" w:eastAsia="細明體" w:hAnsi="細明體" w:cs="Times New Roman"/>
      <w:color w:val="333333"/>
      <w:sz w:val="24"/>
      <w:szCs w:val="24"/>
    </w:rPr>
  </w:style>
  <w:style w:type="character" w:customStyle="1" w:styleId="FooterChar1">
    <w:name w:val="Footer Char1"/>
    <w:locked/>
    <w:rsid w:val="00AA548F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rsid w:val="00AA54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字元 字元 字元 字元2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b">
    <w:name w:val="Strong"/>
    <w:qFormat/>
    <w:rsid w:val="00AA548F"/>
    <w:rPr>
      <w:rFonts w:cs="Times New Roman"/>
      <w:b/>
      <w:bCs/>
    </w:rPr>
  </w:style>
  <w:style w:type="character" w:customStyle="1" w:styleId="14">
    <w:name w:val="字元 字元1"/>
    <w:rsid w:val="00AA548F"/>
    <w:rPr>
      <w:rFonts w:cs="Times New Roman"/>
      <w:kern w:val="2"/>
    </w:rPr>
  </w:style>
  <w:style w:type="paragraph" w:customStyle="1" w:styleId="15">
    <w:name w:val="字元 字元 字元 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c">
    <w:name w:val="英文"/>
    <w:basedOn w:val="a"/>
    <w:link w:val="afd"/>
    <w:rsid w:val="00AA548F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fd">
    <w:name w:val="英文 字元"/>
    <w:link w:val="afc"/>
    <w:locked/>
    <w:rsid w:val="00AA548F"/>
    <w:rPr>
      <w:rFonts w:ascii="細明體" w:eastAsia="細明體"/>
      <w:kern w:val="2"/>
      <w:lang w:val="en-US" w:eastAsia="zh-TW" w:bidi="ar-SA"/>
    </w:rPr>
  </w:style>
  <w:style w:type="paragraph" w:customStyle="1" w:styleId="afe">
    <w:name w:val="中文科目"/>
    <w:basedOn w:val="a"/>
    <w:rsid w:val="00AA548F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aff">
    <w:name w:val="中文標題"/>
    <w:basedOn w:val="a"/>
    <w:link w:val="aff0"/>
    <w:rsid w:val="00AA548F"/>
    <w:pPr>
      <w:tabs>
        <w:tab w:val="left" w:pos="958"/>
        <w:tab w:val="left" w:pos="4678"/>
        <w:tab w:val="left" w:pos="5279"/>
        <w:tab w:val="left" w:pos="7258"/>
      </w:tabs>
      <w:snapToGrid w:val="0"/>
      <w:spacing w:before="120" w:line="240" w:lineRule="atLeast"/>
    </w:pPr>
    <w:rPr>
      <w:rFonts w:ascii="華康隸書體W5" w:eastAsia="華康隸書體W5"/>
      <w:b/>
      <w:sz w:val="28"/>
      <w:szCs w:val="20"/>
    </w:rPr>
  </w:style>
  <w:style w:type="character" w:customStyle="1" w:styleId="aff0">
    <w:name w:val="中文標題 字元"/>
    <w:link w:val="aff"/>
    <w:locked/>
    <w:rsid w:val="00AA548F"/>
    <w:rPr>
      <w:rFonts w:ascii="華康隸書體W5" w:eastAsia="華康隸書體W5"/>
      <w:b/>
      <w:kern w:val="2"/>
      <w:sz w:val="28"/>
      <w:lang w:val="en-US" w:eastAsia="zh-TW" w:bidi="ar-SA"/>
    </w:rPr>
  </w:style>
  <w:style w:type="paragraph" w:customStyle="1" w:styleId="aff1">
    <w:name w:val="英文標題"/>
    <w:link w:val="aff2"/>
    <w:rsid w:val="00AA548F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character" w:customStyle="1" w:styleId="aff2">
    <w:name w:val="英文標題 字元"/>
    <w:link w:val="aff1"/>
    <w:locked/>
    <w:rsid w:val="00AA548F"/>
    <w:rPr>
      <w:rFonts w:eastAsia="華康隸書體W5"/>
      <w:b/>
      <w:noProof/>
      <w:sz w:val="26"/>
      <w:lang w:val="en-US" w:eastAsia="zh-TW" w:bidi="ar-SA"/>
    </w:rPr>
  </w:style>
  <w:style w:type="paragraph" w:customStyle="1" w:styleId="aff3">
    <w:name w:val="系名"/>
    <w:basedOn w:val="a"/>
    <w:rsid w:val="00AA548F"/>
    <w:pPr>
      <w:adjustRightInd w:val="0"/>
      <w:spacing w:after="24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3">
    <w:name w:val="Body Text Indent 3"/>
    <w:basedOn w:val="a"/>
    <w:rsid w:val="00AA548F"/>
    <w:pPr>
      <w:adjustRightInd w:val="0"/>
      <w:spacing w:after="120" w:line="360" w:lineRule="atLeast"/>
      <w:ind w:leftChars="200" w:left="480"/>
      <w:textAlignment w:val="baseline"/>
    </w:pPr>
    <w:rPr>
      <w:rFonts w:ascii="細明體" w:eastAsia="細明體"/>
      <w:color w:val="0000FF"/>
      <w:kern w:val="0"/>
      <w:sz w:val="16"/>
      <w:szCs w:val="16"/>
    </w:rPr>
  </w:style>
  <w:style w:type="character" w:customStyle="1" w:styleId="22">
    <w:name w:val="字元 字元2"/>
    <w:rsid w:val="00AA548F"/>
    <w:rPr>
      <w:kern w:val="2"/>
    </w:rPr>
  </w:style>
  <w:style w:type="character" w:customStyle="1" w:styleId="110">
    <w:name w:val="字元 字元11"/>
    <w:rsid w:val="00AA548F"/>
    <w:rPr>
      <w:kern w:val="2"/>
    </w:rPr>
  </w:style>
  <w:style w:type="character" w:customStyle="1" w:styleId="30">
    <w:name w:val="字元 字元3"/>
    <w:rsid w:val="00AA548F"/>
    <w:rPr>
      <w:rFonts w:ascii="Cambria" w:eastAsia="新細明體" w:hAnsi="Cambria"/>
      <w:kern w:val="2"/>
      <w:sz w:val="18"/>
    </w:rPr>
  </w:style>
  <w:style w:type="paragraph" w:customStyle="1" w:styleId="a00">
    <w:name w:val="a0"/>
    <w:basedOn w:val="a"/>
    <w:rsid w:val="00AA548F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paragraph" w:customStyle="1" w:styleId="a10">
    <w:name w:val="a1"/>
    <w:basedOn w:val="a"/>
    <w:rsid w:val="00AA548F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 w:val="26"/>
      <w:szCs w:val="26"/>
    </w:rPr>
  </w:style>
  <w:style w:type="paragraph" w:customStyle="1" w:styleId="aff4">
    <w:name w:val="必修"/>
    <w:basedOn w:val="a"/>
    <w:rsid w:val="00AA548F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f5">
    <w:name w:val="教育目標"/>
    <w:basedOn w:val="a"/>
    <w:rsid w:val="00AA548F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f6">
    <w:name w:val="Plain Text"/>
    <w:basedOn w:val="a"/>
    <w:rsid w:val="00AA548F"/>
    <w:rPr>
      <w:rFonts w:ascii="細明體" w:eastAsia="細明體" w:hAnsi="Courier New" w:cs="Courier New"/>
    </w:rPr>
  </w:style>
  <w:style w:type="paragraph" w:customStyle="1" w:styleId="-">
    <w:name w:val="內文-仿宋"/>
    <w:basedOn w:val="a"/>
    <w:rsid w:val="00AA548F"/>
    <w:pPr>
      <w:spacing w:before="120" w:line="400" w:lineRule="exact"/>
      <w:ind w:left="284" w:right="284" w:firstLine="510"/>
      <w:jc w:val="both"/>
    </w:pPr>
    <w:rPr>
      <w:rFonts w:eastAsia="文鼎中仿宋"/>
      <w:szCs w:val="20"/>
    </w:rPr>
  </w:style>
  <w:style w:type="character" w:customStyle="1" w:styleId="apple-style-span">
    <w:name w:val="apple-style-span"/>
    <w:rsid w:val="00AA548F"/>
    <w:rPr>
      <w:rFonts w:cs="Times New Roman"/>
    </w:rPr>
  </w:style>
  <w:style w:type="paragraph" w:customStyle="1" w:styleId="aff7">
    <w:name w:val="字元"/>
    <w:basedOn w:val="a"/>
    <w:autoRedefine/>
    <w:rsid w:val="00C94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rsid w:val="00C94A36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535EBF"/>
    <w:pPr>
      <w:tabs>
        <w:tab w:val="right" w:leader="dot" w:pos="14560"/>
      </w:tabs>
      <w:ind w:firstLineChars="200" w:firstLine="480"/>
    </w:pPr>
  </w:style>
  <w:style w:type="paragraph" w:styleId="aff8">
    <w:name w:val="No Spacing"/>
    <w:link w:val="aff9"/>
    <w:uiPriority w:val="1"/>
    <w:qFormat/>
    <w:rsid w:val="001A29D7"/>
    <w:rPr>
      <w:rFonts w:ascii="Calibri" w:hAnsi="Calibri"/>
      <w:sz w:val="22"/>
      <w:szCs w:val="22"/>
    </w:rPr>
  </w:style>
  <w:style w:type="character" w:customStyle="1" w:styleId="aff9">
    <w:name w:val="無間距 字元"/>
    <w:link w:val="aff8"/>
    <w:uiPriority w:val="1"/>
    <w:rsid w:val="001A29D7"/>
    <w:rPr>
      <w:rFonts w:ascii="Calibri" w:hAnsi="Calibri"/>
      <w:sz w:val="22"/>
      <w:szCs w:val="2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6">
    <w:name w:val="page number"/>
    <w:rsid w:val="00AA548F"/>
    <w:rPr>
      <w:rFonts w:cs="Times New Roman"/>
    </w:rPr>
  </w:style>
  <w:style w:type="paragraph" w:styleId="a7">
    <w:name w:val="header"/>
    <w:basedOn w:val="a"/>
    <w:link w:val="a8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9">
    <w:name w:val="annotation reference"/>
    <w:rsid w:val="00AA548F"/>
    <w:rPr>
      <w:rFonts w:cs="Times New Roman"/>
      <w:sz w:val="18"/>
    </w:rPr>
  </w:style>
  <w:style w:type="paragraph" w:styleId="aa">
    <w:name w:val="annotation text"/>
    <w:basedOn w:val="a"/>
    <w:link w:val="ab"/>
    <w:rsid w:val="00AA548F"/>
  </w:style>
  <w:style w:type="character" w:customStyle="1" w:styleId="ab">
    <w:name w:val="註解文字 字元"/>
    <w:link w:val="aa"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annotation subject"/>
    <w:basedOn w:val="aa"/>
    <w:next w:val="aa"/>
    <w:link w:val="ad"/>
    <w:rsid w:val="00AA548F"/>
    <w:rPr>
      <w:b/>
      <w:bCs/>
    </w:rPr>
  </w:style>
  <w:style w:type="character" w:customStyle="1" w:styleId="ad">
    <w:name w:val="註解主旨 字元"/>
    <w:link w:val="ac"/>
    <w:locked/>
    <w:rsid w:val="00AA548F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e">
    <w:name w:val="Balloon Text"/>
    <w:basedOn w:val="a"/>
    <w:link w:val="af"/>
    <w:rsid w:val="00AA54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locked/>
    <w:rsid w:val="00AA548F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1">
    <w:name w:val="中文"/>
    <w:basedOn w:val="a"/>
    <w:link w:val="af2"/>
    <w:rsid w:val="00AA548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f2">
    <w:name w:val="中文 字元"/>
    <w:link w:val="af1"/>
    <w:locked/>
    <w:rsid w:val="00AA548F"/>
    <w:rPr>
      <w:rFonts w:ascii="標楷體" w:eastAsia="標楷體"/>
      <w:kern w:val="2"/>
      <w:sz w:val="24"/>
      <w:lang w:val="en-US" w:eastAsia="zh-TW" w:bidi="ar-SA"/>
    </w:rPr>
  </w:style>
  <w:style w:type="paragraph" w:styleId="af3">
    <w:name w:val="Body Text Indent"/>
    <w:basedOn w:val="a"/>
    <w:link w:val="af4"/>
    <w:rsid w:val="00AA548F"/>
    <w:pPr>
      <w:spacing w:after="120"/>
      <w:ind w:leftChars="200" w:left="480"/>
    </w:pPr>
    <w:rPr>
      <w:szCs w:val="20"/>
    </w:rPr>
  </w:style>
  <w:style w:type="character" w:customStyle="1" w:styleId="af4">
    <w:name w:val="本文縮排 字元"/>
    <w:link w:val="af3"/>
    <w:locked/>
    <w:rsid w:val="00AA548F"/>
    <w:rPr>
      <w:rFonts w:eastAsia="新細明體"/>
      <w:kern w:val="2"/>
      <w:sz w:val="24"/>
      <w:lang w:val="en-US" w:eastAsia="zh-TW" w:bidi="ar-SA"/>
    </w:rPr>
  </w:style>
  <w:style w:type="paragraph" w:styleId="Web">
    <w:name w:val="Normal (Web)"/>
    <w:basedOn w:val="a"/>
    <w:rsid w:val="00AA548F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f5">
    <w:name w:val="Body Text"/>
    <w:basedOn w:val="a"/>
    <w:link w:val="af6"/>
    <w:rsid w:val="00AA548F"/>
    <w:rPr>
      <w:rFonts w:ascii="標楷體" w:eastAsia="標楷體"/>
      <w:sz w:val="28"/>
      <w:szCs w:val="20"/>
    </w:rPr>
  </w:style>
  <w:style w:type="character" w:customStyle="1" w:styleId="af6">
    <w:name w:val="本文 字元"/>
    <w:link w:val="af5"/>
    <w:locked/>
    <w:rsid w:val="00AA548F"/>
    <w:rPr>
      <w:rFonts w:ascii="標楷體" w:eastAsia="標楷體"/>
      <w:kern w:val="2"/>
      <w:sz w:val="28"/>
      <w:lang w:val="en-US" w:eastAsia="zh-TW" w:bidi="ar-SA"/>
    </w:rPr>
  </w:style>
  <w:style w:type="paragraph" w:styleId="1">
    <w:name w:val="toc 1"/>
    <w:basedOn w:val="a"/>
    <w:next w:val="a"/>
    <w:autoRedefine/>
    <w:uiPriority w:val="39"/>
    <w:rsid w:val="00C94A36"/>
    <w:pPr>
      <w:tabs>
        <w:tab w:val="right" w:leader="dot" w:pos="14560"/>
      </w:tabs>
      <w:spacing w:before="120" w:after="120"/>
    </w:pPr>
    <w:rPr>
      <w:rFonts w:eastAsia="標楷體" w:hAnsi="標楷體"/>
      <w:b/>
      <w:caps/>
      <w:sz w:val="32"/>
      <w:szCs w:val="32"/>
    </w:rPr>
  </w:style>
  <w:style w:type="character" w:styleId="af7">
    <w:name w:val="Hyperlink"/>
    <w:uiPriority w:val="99"/>
    <w:rsid w:val="00AA548F"/>
    <w:rPr>
      <w:rFonts w:cs="Times New Roman"/>
      <w:color w:val="0000FF"/>
      <w:u w:val="single"/>
    </w:rPr>
  </w:style>
  <w:style w:type="paragraph" w:customStyle="1" w:styleId="10">
    <w:name w:val="清單段落1"/>
    <w:basedOn w:val="a"/>
    <w:rsid w:val="00AA548F"/>
    <w:pPr>
      <w:ind w:leftChars="200" w:left="480"/>
    </w:pPr>
  </w:style>
  <w:style w:type="paragraph" w:styleId="af8">
    <w:name w:val="List Paragraph"/>
    <w:basedOn w:val="a"/>
    <w:qFormat/>
    <w:rsid w:val="00AA548F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AA548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字元 字元"/>
    <w:rsid w:val="00AA548F"/>
    <w:rPr>
      <w:rFonts w:ascii="標楷體" w:eastAsia="標楷體" w:hAnsi="標楷體" w:cs="Times New Roman"/>
      <w:sz w:val="24"/>
      <w:lang w:val="en-US" w:eastAsia="zh-TW" w:bidi="ar-SA"/>
    </w:rPr>
  </w:style>
  <w:style w:type="paragraph" w:customStyle="1" w:styleId="11">
    <w:name w:val="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a">
    <w:name w:val="字元 字元 字元 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內文1"/>
    <w:basedOn w:val="a"/>
    <w:link w:val="13"/>
    <w:rsid w:val="00AA548F"/>
    <w:pPr>
      <w:spacing w:line="360" w:lineRule="auto"/>
      <w:ind w:firstLineChars="200" w:firstLine="200"/>
      <w:jc w:val="both"/>
    </w:pPr>
    <w:rPr>
      <w:rFonts w:eastAsia="標楷體"/>
      <w:sz w:val="26"/>
      <w:szCs w:val="20"/>
    </w:rPr>
  </w:style>
  <w:style w:type="character" w:customStyle="1" w:styleId="13">
    <w:name w:val="內文1 字元"/>
    <w:link w:val="12"/>
    <w:locked/>
    <w:rsid w:val="00AA548F"/>
    <w:rPr>
      <w:rFonts w:eastAsia="標楷體"/>
      <w:kern w:val="2"/>
      <w:sz w:val="26"/>
      <w:lang w:val="en-US" w:eastAsia="zh-TW" w:bidi="ar-SA"/>
    </w:rPr>
  </w:style>
  <w:style w:type="character" w:customStyle="1" w:styleId="mfont-txtcont1">
    <w:name w:val="mfont-txtcont1"/>
    <w:rsid w:val="00AA548F"/>
    <w:rPr>
      <w:rFonts w:ascii="細明體" w:eastAsia="細明體" w:hAnsi="細明體" w:cs="Times New Roman"/>
      <w:color w:val="333333"/>
      <w:sz w:val="24"/>
      <w:szCs w:val="24"/>
    </w:rPr>
  </w:style>
  <w:style w:type="character" w:customStyle="1" w:styleId="FooterChar1">
    <w:name w:val="Footer Char1"/>
    <w:locked/>
    <w:rsid w:val="00AA548F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rsid w:val="00AA54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字元 字元 字元 字元2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b">
    <w:name w:val="Strong"/>
    <w:qFormat/>
    <w:rsid w:val="00AA548F"/>
    <w:rPr>
      <w:rFonts w:cs="Times New Roman"/>
      <w:b/>
      <w:bCs/>
    </w:rPr>
  </w:style>
  <w:style w:type="character" w:customStyle="1" w:styleId="14">
    <w:name w:val="字元 字元1"/>
    <w:rsid w:val="00AA548F"/>
    <w:rPr>
      <w:rFonts w:cs="Times New Roman"/>
      <w:kern w:val="2"/>
    </w:rPr>
  </w:style>
  <w:style w:type="paragraph" w:customStyle="1" w:styleId="15">
    <w:name w:val="字元 字元 字元 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c">
    <w:name w:val="英文"/>
    <w:basedOn w:val="a"/>
    <w:link w:val="afd"/>
    <w:rsid w:val="00AA548F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fd">
    <w:name w:val="英文 字元"/>
    <w:link w:val="afc"/>
    <w:locked/>
    <w:rsid w:val="00AA548F"/>
    <w:rPr>
      <w:rFonts w:ascii="細明體" w:eastAsia="細明體"/>
      <w:kern w:val="2"/>
      <w:lang w:val="en-US" w:eastAsia="zh-TW" w:bidi="ar-SA"/>
    </w:rPr>
  </w:style>
  <w:style w:type="paragraph" w:customStyle="1" w:styleId="afe">
    <w:name w:val="中文科目"/>
    <w:basedOn w:val="a"/>
    <w:rsid w:val="00AA548F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aff">
    <w:name w:val="中文標題"/>
    <w:basedOn w:val="a"/>
    <w:link w:val="aff0"/>
    <w:rsid w:val="00AA548F"/>
    <w:pPr>
      <w:tabs>
        <w:tab w:val="left" w:pos="958"/>
        <w:tab w:val="left" w:pos="4678"/>
        <w:tab w:val="left" w:pos="5279"/>
        <w:tab w:val="left" w:pos="7258"/>
      </w:tabs>
      <w:snapToGrid w:val="0"/>
      <w:spacing w:before="120" w:line="240" w:lineRule="atLeast"/>
    </w:pPr>
    <w:rPr>
      <w:rFonts w:ascii="華康隸書體W5" w:eastAsia="華康隸書體W5"/>
      <w:b/>
      <w:sz w:val="28"/>
      <w:szCs w:val="20"/>
    </w:rPr>
  </w:style>
  <w:style w:type="character" w:customStyle="1" w:styleId="aff0">
    <w:name w:val="中文標題 字元"/>
    <w:link w:val="aff"/>
    <w:locked/>
    <w:rsid w:val="00AA548F"/>
    <w:rPr>
      <w:rFonts w:ascii="華康隸書體W5" w:eastAsia="華康隸書體W5"/>
      <w:b/>
      <w:kern w:val="2"/>
      <w:sz w:val="28"/>
      <w:lang w:val="en-US" w:eastAsia="zh-TW" w:bidi="ar-SA"/>
    </w:rPr>
  </w:style>
  <w:style w:type="paragraph" w:customStyle="1" w:styleId="aff1">
    <w:name w:val="英文標題"/>
    <w:link w:val="aff2"/>
    <w:rsid w:val="00AA548F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character" w:customStyle="1" w:styleId="aff2">
    <w:name w:val="英文標題 字元"/>
    <w:link w:val="aff1"/>
    <w:locked/>
    <w:rsid w:val="00AA548F"/>
    <w:rPr>
      <w:rFonts w:eastAsia="華康隸書體W5"/>
      <w:b/>
      <w:noProof/>
      <w:sz w:val="26"/>
      <w:lang w:val="en-US" w:eastAsia="zh-TW" w:bidi="ar-SA"/>
    </w:rPr>
  </w:style>
  <w:style w:type="paragraph" w:customStyle="1" w:styleId="aff3">
    <w:name w:val="系名"/>
    <w:basedOn w:val="a"/>
    <w:rsid w:val="00AA548F"/>
    <w:pPr>
      <w:adjustRightInd w:val="0"/>
      <w:spacing w:after="24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3">
    <w:name w:val="Body Text Indent 3"/>
    <w:basedOn w:val="a"/>
    <w:rsid w:val="00AA548F"/>
    <w:pPr>
      <w:adjustRightInd w:val="0"/>
      <w:spacing w:after="120" w:line="360" w:lineRule="atLeast"/>
      <w:ind w:leftChars="200" w:left="480"/>
      <w:textAlignment w:val="baseline"/>
    </w:pPr>
    <w:rPr>
      <w:rFonts w:ascii="細明體" w:eastAsia="細明體"/>
      <w:color w:val="0000FF"/>
      <w:kern w:val="0"/>
      <w:sz w:val="16"/>
      <w:szCs w:val="16"/>
    </w:rPr>
  </w:style>
  <w:style w:type="character" w:customStyle="1" w:styleId="22">
    <w:name w:val="字元 字元2"/>
    <w:rsid w:val="00AA548F"/>
    <w:rPr>
      <w:kern w:val="2"/>
    </w:rPr>
  </w:style>
  <w:style w:type="character" w:customStyle="1" w:styleId="110">
    <w:name w:val="字元 字元11"/>
    <w:rsid w:val="00AA548F"/>
    <w:rPr>
      <w:kern w:val="2"/>
    </w:rPr>
  </w:style>
  <w:style w:type="character" w:customStyle="1" w:styleId="30">
    <w:name w:val="字元 字元3"/>
    <w:rsid w:val="00AA548F"/>
    <w:rPr>
      <w:rFonts w:ascii="Cambria" w:eastAsia="新細明體" w:hAnsi="Cambria"/>
      <w:kern w:val="2"/>
      <w:sz w:val="18"/>
    </w:rPr>
  </w:style>
  <w:style w:type="paragraph" w:customStyle="1" w:styleId="a00">
    <w:name w:val="a0"/>
    <w:basedOn w:val="a"/>
    <w:rsid w:val="00AA548F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paragraph" w:customStyle="1" w:styleId="a10">
    <w:name w:val="a1"/>
    <w:basedOn w:val="a"/>
    <w:rsid w:val="00AA548F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 w:val="26"/>
      <w:szCs w:val="26"/>
    </w:rPr>
  </w:style>
  <w:style w:type="paragraph" w:customStyle="1" w:styleId="aff4">
    <w:name w:val="必修"/>
    <w:basedOn w:val="a"/>
    <w:rsid w:val="00AA548F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f5">
    <w:name w:val="教育目標"/>
    <w:basedOn w:val="a"/>
    <w:rsid w:val="00AA548F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f6">
    <w:name w:val="Plain Text"/>
    <w:basedOn w:val="a"/>
    <w:rsid w:val="00AA548F"/>
    <w:rPr>
      <w:rFonts w:ascii="細明體" w:eastAsia="細明體" w:hAnsi="Courier New" w:cs="Courier New"/>
    </w:rPr>
  </w:style>
  <w:style w:type="paragraph" w:customStyle="1" w:styleId="-">
    <w:name w:val="內文-仿宋"/>
    <w:basedOn w:val="a"/>
    <w:rsid w:val="00AA548F"/>
    <w:pPr>
      <w:spacing w:before="120" w:line="400" w:lineRule="exact"/>
      <w:ind w:left="284" w:right="284" w:firstLine="510"/>
      <w:jc w:val="both"/>
    </w:pPr>
    <w:rPr>
      <w:rFonts w:eastAsia="文鼎中仿宋"/>
      <w:szCs w:val="20"/>
    </w:rPr>
  </w:style>
  <w:style w:type="character" w:customStyle="1" w:styleId="apple-style-span">
    <w:name w:val="apple-style-span"/>
    <w:rsid w:val="00AA548F"/>
    <w:rPr>
      <w:rFonts w:cs="Times New Roman"/>
    </w:rPr>
  </w:style>
  <w:style w:type="paragraph" w:customStyle="1" w:styleId="aff7">
    <w:name w:val="字元"/>
    <w:basedOn w:val="a"/>
    <w:autoRedefine/>
    <w:rsid w:val="00C94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rsid w:val="00C94A36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535EBF"/>
    <w:pPr>
      <w:tabs>
        <w:tab w:val="right" w:leader="dot" w:pos="14560"/>
      </w:tabs>
      <w:ind w:firstLineChars="200" w:firstLine="480"/>
    </w:pPr>
  </w:style>
  <w:style w:type="paragraph" w:styleId="aff8">
    <w:name w:val="No Spacing"/>
    <w:link w:val="aff9"/>
    <w:uiPriority w:val="1"/>
    <w:qFormat/>
    <w:rsid w:val="001A29D7"/>
    <w:rPr>
      <w:rFonts w:ascii="Calibri" w:hAnsi="Calibri"/>
      <w:sz w:val="22"/>
      <w:szCs w:val="22"/>
    </w:rPr>
  </w:style>
  <w:style w:type="character" w:customStyle="1" w:styleId="aff9">
    <w:name w:val="無間距 字元"/>
    <w:link w:val="aff8"/>
    <w:uiPriority w:val="1"/>
    <w:rsid w:val="001A29D7"/>
    <w:rPr>
      <w:rFonts w:ascii="Calibri" w:hAnsi="Calibri"/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EB15F-3F3E-4075-AF0C-5BC8959F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4868</Words>
  <Characters>250</Characters>
  <Application>Microsoft Office Word</Application>
  <DocSecurity>0</DocSecurity>
  <Lines>2</Lines>
  <Paragraphs>10</Paragraphs>
  <ScaleCrop>false</ScaleCrop>
  <Company>MSO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課程與核心能力之關聯檢核表</dc:title>
  <dc:subject>關聯檢核表</dc:subject>
  <dc:creator>user</dc:creator>
  <cp:lastModifiedBy>user</cp:lastModifiedBy>
  <cp:revision>15</cp:revision>
  <cp:lastPrinted>2013-10-03T07:19:00Z</cp:lastPrinted>
  <dcterms:created xsi:type="dcterms:W3CDTF">2017-09-26T03:49:00Z</dcterms:created>
  <dcterms:modified xsi:type="dcterms:W3CDTF">2018-01-10T02:05:00Z</dcterms:modified>
</cp:coreProperties>
</file>